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FE5BE" w14:textId="77777777" w:rsidR="000E6654" w:rsidRPr="005D15A2" w:rsidRDefault="000E6654" w:rsidP="002545B4">
      <w:pPr>
        <w:spacing w:after="0" w:line="240" w:lineRule="auto"/>
        <w:jc w:val="center"/>
        <w:rPr>
          <w:rFonts w:ascii="Montserrat" w:eastAsia="Arial" w:hAnsi="Montserrat" w:cs="Arial"/>
          <w:b/>
          <w:bCs/>
          <w:sz w:val="18"/>
          <w:szCs w:val="18"/>
        </w:rPr>
      </w:pPr>
      <w:r w:rsidRPr="005D15A2">
        <w:rPr>
          <w:rFonts w:ascii="Montserrat" w:eastAsia="Arial" w:hAnsi="Montserrat" w:cs="Arial"/>
          <w:b/>
          <w:bCs/>
          <w:sz w:val="18"/>
          <w:szCs w:val="18"/>
        </w:rPr>
        <w:t>ÍNDICE</w:t>
      </w:r>
    </w:p>
    <w:p w14:paraId="522D9B64" w14:textId="77777777" w:rsidR="000E6654" w:rsidRPr="005D15A2" w:rsidRDefault="000E6654"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Disposiciones generales</w:t>
      </w:r>
    </w:p>
    <w:p w14:paraId="3AAF1E59" w14:textId="77777777" w:rsidR="000E6654" w:rsidRPr="005D15A2" w:rsidRDefault="000E6654"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Glosario de términos.</w:t>
      </w:r>
    </w:p>
    <w:p w14:paraId="6B2C200F" w14:textId="77777777" w:rsidR="000E6654" w:rsidRPr="005D15A2" w:rsidRDefault="000E6654"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La obra pública.</w:t>
      </w:r>
    </w:p>
    <w:p w14:paraId="16D6D697" w14:textId="77777777" w:rsidR="000E6654" w:rsidRPr="005D15A2" w:rsidRDefault="000E6654"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Acreditación de la persona Licitante</w:t>
      </w:r>
    </w:p>
    <w:p w14:paraId="4AF30B23" w14:textId="77777777" w:rsidR="000E6654" w:rsidRPr="005D15A2" w:rsidRDefault="000E6654" w:rsidP="00DC2830">
      <w:pPr>
        <w:tabs>
          <w:tab w:val="left" w:pos="6324"/>
        </w:tabs>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4.1 Personas físicas</w:t>
      </w:r>
      <w:r w:rsidRPr="005D15A2">
        <w:rPr>
          <w:rFonts w:ascii="Montserrat" w:eastAsia="Arial" w:hAnsi="Montserrat" w:cs="Arial"/>
          <w:sz w:val="18"/>
          <w:szCs w:val="18"/>
        </w:rPr>
        <w:tab/>
      </w:r>
    </w:p>
    <w:p w14:paraId="68FF24F7" w14:textId="77777777" w:rsidR="000E6654" w:rsidRPr="005D15A2" w:rsidRDefault="000E6654"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4.2 Personas morales</w:t>
      </w:r>
    </w:p>
    <w:p w14:paraId="1F39FD1C" w14:textId="77777777" w:rsidR="000E6654" w:rsidRPr="005D15A2" w:rsidRDefault="000E6654"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4.3 Documentación general</w:t>
      </w:r>
    </w:p>
    <w:p w14:paraId="0EAFEBCC" w14:textId="77777777" w:rsidR="000E6654" w:rsidRPr="005D15A2" w:rsidRDefault="000E6654"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4.4 Capital contable mínimo</w:t>
      </w:r>
    </w:p>
    <w:p w14:paraId="0DF5B5AC" w14:textId="77777777" w:rsidR="000E6654" w:rsidRPr="005D15A2" w:rsidRDefault="000E6654"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4.5 Capacidad financiera</w:t>
      </w:r>
    </w:p>
    <w:p w14:paraId="264742AE" w14:textId="77777777" w:rsidR="000E6654" w:rsidRPr="005D15A2" w:rsidRDefault="000E6654"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4.6 Participación conjunta</w:t>
      </w:r>
    </w:p>
    <w:p w14:paraId="16D5D3B9" w14:textId="77777777" w:rsidR="000E6654" w:rsidRPr="005D15A2" w:rsidRDefault="000E6654"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 las proposiciones</w:t>
      </w:r>
    </w:p>
    <w:p w14:paraId="242810C3" w14:textId="77777777" w:rsidR="000E6654" w:rsidRPr="005D15A2" w:rsidRDefault="000E6654"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5.1 Instructivo para elaborar y entregar las proposiciones</w:t>
      </w:r>
    </w:p>
    <w:p w14:paraId="3017D74B" w14:textId="77777777" w:rsidR="000E6654" w:rsidRPr="005D15A2" w:rsidRDefault="000E6654"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5.2 Retiro de proposiciones</w:t>
      </w:r>
    </w:p>
    <w:p w14:paraId="1DAB128B" w14:textId="77777777" w:rsidR="000E6654" w:rsidRPr="005D15A2" w:rsidRDefault="000E6654"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Anexos para Contratos a base de precios unitarios</w:t>
      </w:r>
    </w:p>
    <w:p w14:paraId="46F31E1C" w14:textId="77777777" w:rsidR="000E6654" w:rsidRPr="005D15A2" w:rsidRDefault="000E6654"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6.1 Contenido de la propuesta técnica</w:t>
      </w:r>
    </w:p>
    <w:p w14:paraId="77D6FA2D" w14:textId="77777777" w:rsidR="000E6654" w:rsidRPr="005D15A2" w:rsidRDefault="000E6654"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6.2 Contenido de la propuesta económica</w:t>
      </w:r>
    </w:p>
    <w:p w14:paraId="0D4880AB" w14:textId="77777777" w:rsidR="000E6654" w:rsidRPr="005D15A2" w:rsidRDefault="000E6654"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Del procedimiento</w:t>
      </w:r>
    </w:p>
    <w:p w14:paraId="317CDE63" w14:textId="77777777" w:rsidR="000E6654" w:rsidRPr="005D15A2" w:rsidRDefault="000E6654"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7.1 Presentación</w:t>
      </w:r>
    </w:p>
    <w:p w14:paraId="1E6C53A2" w14:textId="77777777" w:rsidR="000E6654" w:rsidRPr="005D15A2" w:rsidRDefault="000E6654"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ab/>
        <w:t>7.1.1 Consentimiento expreso</w:t>
      </w:r>
    </w:p>
    <w:p w14:paraId="3CD13542" w14:textId="77777777" w:rsidR="000E6654" w:rsidRPr="005D15A2" w:rsidRDefault="000E6654"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 xml:space="preserve">       7.1.2 Apertura de proposiciones técnicas</w:t>
      </w:r>
    </w:p>
    <w:p w14:paraId="40F502C9" w14:textId="77777777" w:rsidR="000E6654" w:rsidRPr="005D15A2" w:rsidRDefault="000E6654"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ab/>
        <w:t>7.1.3 Apertura de proposiciones económicas</w:t>
      </w:r>
    </w:p>
    <w:p w14:paraId="1278C2BF" w14:textId="77777777" w:rsidR="000E6654" w:rsidRPr="005D15A2" w:rsidRDefault="000E6654"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ab/>
        <w:t>7.1.4 Vigencia de la propuesta Económica</w:t>
      </w:r>
    </w:p>
    <w:p w14:paraId="3DD3D82D" w14:textId="77777777" w:rsidR="000E6654" w:rsidRPr="005D15A2" w:rsidRDefault="000E6654" w:rsidP="002545B4">
      <w:pPr>
        <w:spacing w:before="2" w:afterLines="10" w:after="24" w:line="240" w:lineRule="auto"/>
        <w:ind w:left="1417"/>
        <w:jc w:val="both"/>
        <w:rPr>
          <w:rFonts w:ascii="Montserrat" w:eastAsia="Arial" w:hAnsi="Montserrat" w:cs="Arial"/>
          <w:sz w:val="18"/>
          <w:szCs w:val="18"/>
        </w:rPr>
      </w:pPr>
      <w:r w:rsidRPr="005D15A2">
        <w:rPr>
          <w:rFonts w:ascii="Montserrat" w:eastAsia="Arial" w:hAnsi="Montserrat" w:cs="Arial"/>
          <w:sz w:val="18"/>
          <w:szCs w:val="18"/>
        </w:rPr>
        <w:t xml:space="preserve">7.2 Causas de </w:t>
      </w:r>
      <w:proofErr w:type="spellStart"/>
      <w:r w:rsidRPr="005D15A2">
        <w:rPr>
          <w:rFonts w:ascii="Montserrat" w:eastAsia="Arial" w:hAnsi="Montserrat" w:cs="Arial"/>
          <w:sz w:val="18"/>
          <w:szCs w:val="18"/>
        </w:rPr>
        <w:t>desechamiento</w:t>
      </w:r>
      <w:proofErr w:type="spellEnd"/>
      <w:r w:rsidRPr="005D15A2">
        <w:rPr>
          <w:rFonts w:ascii="Montserrat" w:eastAsia="Arial" w:hAnsi="Montserrat" w:cs="Arial"/>
          <w:sz w:val="18"/>
          <w:szCs w:val="18"/>
        </w:rPr>
        <w:t xml:space="preserve"> de las propuestas</w:t>
      </w:r>
    </w:p>
    <w:p w14:paraId="0319186F" w14:textId="77777777" w:rsidR="000E6654" w:rsidRPr="005D15A2" w:rsidRDefault="000E6654" w:rsidP="002545B4">
      <w:pPr>
        <w:keepLines/>
        <w:spacing w:before="2" w:afterLines="10" w:after="24" w:line="240" w:lineRule="auto"/>
        <w:ind w:left="1417" w:right="-1068"/>
        <w:rPr>
          <w:rFonts w:ascii="Montserrat" w:eastAsia="Arial" w:hAnsi="Montserrat" w:cs="Arial"/>
          <w:sz w:val="18"/>
          <w:szCs w:val="18"/>
        </w:rPr>
      </w:pPr>
      <w:r w:rsidRPr="005D15A2">
        <w:rPr>
          <w:rFonts w:ascii="Montserrat" w:eastAsia="Arial" w:hAnsi="Montserrat" w:cs="Arial"/>
          <w:sz w:val="18"/>
          <w:szCs w:val="18"/>
        </w:rPr>
        <w:t>7.2.1 Causas para descalificar la propuesta.</w:t>
      </w:r>
    </w:p>
    <w:p w14:paraId="74CB04E1" w14:textId="77777777" w:rsidR="000E6654" w:rsidRPr="005D15A2" w:rsidRDefault="000E6654" w:rsidP="002545B4">
      <w:pPr>
        <w:keepLines/>
        <w:spacing w:before="2" w:afterLines="10" w:after="24" w:line="240" w:lineRule="auto"/>
        <w:ind w:left="1417" w:right="-1068"/>
        <w:rPr>
          <w:rFonts w:ascii="Montserrat" w:eastAsia="Arial" w:hAnsi="Montserrat" w:cs="Arial"/>
          <w:sz w:val="18"/>
          <w:szCs w:val="18"/>
        </w:rPr>
      </w:pPr>
      <w:r w:rsidRPr="005D15A2">
        <w:rPr>
          <w:rFonts w:ascii="Montserrat" w:eastAsia="Arial" w:hAnsi="Montserrat" w:cs="Arial"/>
          <w:sz w:val="18"/>
          <w:szCs w:val="18"/>
        </w:rPr>
        <w:t>7.3 De la evaluación y adjudicación</w:t>
      </w:r>
    </w:p>
    <w:p w14:paraId="2B87328A" w14:textId="77777777" w:rsidR="000E6654" w:rsidRPr="005D15A2" w:rsidRDefault="000E6654" w:rsidP="002545B4">
      <w:pPr>
        <w:keepLines/>
        <w:spacing w:before="2" w:afterLines="10" w:after="24" w:line="240" w:lineRule="auto"/>
        <w:ind w:left="1417" w:right="-1068"/>
        <w:rPr>
          <w:rFonts w:ascii="Montserrat" w:eastAsia="Arial" w:hAnsi="Montserrat" w:cs="Arial"/>
          <w:sz w:val="18"/>
          <w:szCs w:val="18"/>
        </w:rPr>
      </w:pPr>
      <w:r w:rsidRPr="005D15A2">
        <w:rPr>
          <w:rFonts w:ascii="Montserrat" w:eastAsia="Arial" w:hAnsi="Montserrat" w:cs="Arial"/>
          <w:sz w:val="18"/>
          <w:szCs w:val="18"/>
        </w:rPr>
        <w:t>7.3.1 Evaluación técnica</w:t>
      </w:r>
    </w:p>
    <w:p w14:paraId="7CAA99D7" w14:textId="77777777" w:rsidR="000E6654" w:rsidRPr="005D15A2" w:rsidRDefault="000E6654" w:rsidP="002545B4">
      <w:pPr>
        <w:keepLines/>
        <w:spacing w:before="2" w:afterLines="10" w:after="24" w:line="240" w:lineRule="auto"/>
        <w:ind w:left="1417" w:right="-1068"/>
        <w:jc w:val="both"/>
        <w:rPr>
          <w:rFonts w:ascii="Montserrat" w:eastAsia="Arial" w:hAnsi="Montserrat" w:cs="Arial"/>
          <w:sz w:val="18"/>
          <w:szCs w:val="18"/>
        </w:rPr>
      </w:pPr>
      <w:r w:rsidRPr="005D15A2">
        <w:rPr>
          <w:rFonts w:ascii="Montserrat" w:eastAsia="Arial" w:hAnsi="Montserrat" w:cs="Arial"/>
          <w:sz w:val="18"/>
          <w:szCs w:val="18"/>
        </w:rPr>
        <w:t>7.3.2 Evaluación económica</w:t>
      </w:r>
    </w:p>
    <w:p w14:paraId="37DCD8C6" w14:textId="77777777" w:rsidR="000E6654" w:rsidRPr="005D15A2" w:rsidRDefault="000E6654"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7.4 Del fallo</w:t>
      </w:r>
    </w:p>
    <w:p w14:paraId="2E74ED96" w14:textId="77777777" w:rsidR="000E6654" w:rsidRPr="005D15A2" w:rsidRDefault="000E6654"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7.5 Subcontratación</w:t>
      </w:r>
    </w:p>
    <w:p w14:paraId="56CB5C2C" w14:textId="77777777" w:rsidR="000E6654" w:rsidRPr="005D15A2" w:rsidRDefault="000E6654"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Del Contrato</w:t>
      </w:r>
    </w:p>
    <w:p w14:paraId="529BE52A" w14:textId="77777777" w:rsidR="000E6654" w:rsidRPr="005D15A2" w:rsidRDefault="000E6654"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8.1 Anticipo</w:t>
      </w:r>
    </w:p>
    <w:p w14:paraId="41B36CA7" w14:textId="77777777" w:rsidR="000E6654" w:rsidRPr="005D15A2" w:rsidRDefault="000E6654"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8.2 Garantías</w:t>
      </w:r>
    </w:p>
    <w:p w14:paraId="1B5C07D4" w14:textId="77777777" w:rsidR="000E6654" w:rsidRPr="005D15A2" w:rsidRDefault="000E6654"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8.3 Firma del Contrato</w:t>
      </w:r>
    </w:p>
    <w:p w14:paraId="34A51C98" w14:textId="77777777" w:rsidR="000E6654" w:rsidRPr="005D15A2" w:rsidRDefault="000E6654"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Complementarias</w:t>
      </w:r>
    </w:p>
    <w:p w14:paraId="3D46BF1F" w14:textId="77777777" w:rsidR="000E6654" w:rsidRPr="005D15A2" w:rsidRDefault="000E6654"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9.1 Del representante y supervisión de obras</w:t>
      </w:r>
    </w:p>
    <w:p w14:paraId="5E1EE22D" w14:textId="77777777" w:rsidR="000E6654" w:rsidRPr="005D15A2" w:rsidRDefault="000E6654"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9.2 Sanciones por incumplimiento</w:t>
      </w:r>
    </w:p>
    <w:p w14:paraId="61D7B0FC" w14:textId="77777777" w:rsidR="000E6654" w:rsidRPr="005D15A2" w:rsidRDefault="000E6654"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9.3 Información del proyecto</w:t>
      </w:r>
    </w:p>
    <w:p w14:paraId="2AADAF2E" w14:textId="77777777" w:rsidR="000E6654" w:rsidRPr="005D15A2" w:rsidRDefault="000E6654"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9.4 De las retenciones</w:t>
      </w:r>
    </w:p>
    <w:p w14:paraId="6426464F" w14:textId="77777777" w:rsidR="000E6654" w:rsidRPr="005D15A2" w:rsidRDefault="000E6654"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9.5 Tabulador</w:t>
      </w:r>
    </w:p>
    <w:p w14:paraId="2B64334C" w14:textId="77777777" w:rsidR="000E6654" w:rsidRPr="005D15A2" w:rsidRDefault="000E6654"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9.6 Ajuste de costos</w:t>
      </w:r>
    </w:p>
    <w:p w14:paraId="3E10A1FB" w14:textId="77777777" w:rsidR="000E6654" w:rsidRPr="005D15A2" w:rsidRDefault="000E6654"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9.7 Forma y condiciones de pago</w:t>
      </w:r>
    </w:p>
    <w:p w14:paraId="1F22FCF1" w14:textId="77777777" w:rsidR="000E6654" w:rsidRPr="005D15A2" w:rsidRDefault="000E6654"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9.8 Responsabilidad del licitante</w:t>
      </w:r>
    </w:p>
    <w:p w14:paraId="1C4E6C77" w14:textId="77777777" w:rsidR="000E6654" w:rsidRPr="005D15A2" w:rsidRDefault="000E6654"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Declaración de la Licitación desierta</w:t>
      </w:r>
    </w:p>
    <w:p w14:paraId="07A3CC94" w14:textId="77777777" w:rsidR="000E6654" w:rsidRPr="005D15A2" w:rsidRDefault="000E6654"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Inconformidades y legislación</w:t>
      </w:r>
    </w:p>
    <w:p w14:paraId="31EBF7D9" w14:textId="77777777" w:rsidR="000E6654" w:rsidRPr="005D15A2" w:rsidRDefault="000E6654"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Requerimientos complementarios</w:t>
      </w:r>
    </w:p>
    <w:p w14:paraId="44900E82" w14:textId="2C5393C1" w:rsidR="000E6654" w:rsidRDefault="000E6654">
      <w:pPr>
        <w:rPr>
          <w:rFonts w:ascii="Montserrat" w:eastAsia="Arial" w:hAnsi="Montserrat" w:cs="Arial"/>
          <w:sz w:val="18"/>
          <w:szCs w:val="18"/>
        </w:rPr>
      </w:pPr>
      <w:r w:rsidRPr="005D15A2">
        <w:rPr>
          <w:rFonts w:ascii="Montserrat" w:eastAsia="Arial" w:hAnsi="Montserrat" w:cs="Arial"/>
          <w:sz w:val="18"/>
          <w:szCs w:val="18"/>
        </w:rPr>
        <w:br w:type="page"/>
      </w:r>
    </w:p>
    <w:p w14:paraId="5626D356" w14:textId="77777777" w:rsidR="002F6CCA" w:rsidRPr="005D15A2" w:rsidRDefault="002F6CCA" w:rsidP="002F6CCA">
      <w:pPr>
        <w:spacing w:after="0" w:line="240" w:lineRule="auto"/>
        <w:ind w:right="-142"/>
        <w:jc w:val="both"/>
        <w:rPr>
          <w:rFonts w:ascii="Montserrat" w:eastAsia="Arial" w:hAnsi="Montserrat" w:cs="Arial"/>
          <w:sz w:val="18"/>
          <w:szCs w:val="18"/>
        </w:rPr>
      </w:pPr>
      <w:r w:rsidRPr="005D15A2">
        <w:rPr>
          <w:rFonts w:ascii="Montserrat" w:eastAsia="Arial" w:hAnsi="Montserrat" w:cs="Arial"/>
          <w:b/>
          <w:sz w:val="18"/>
          <w:szCs w:val="18"/>
        </w:rPr>
        <w:lastRenderedPageBreak/>
        <w:t>1. DISPOSICIONES GENERALES</w:t>
      </w:r>
      <w:r w:rsidRPr="005D15A2">
        <w:rPr>
          <w:rFonts w:ascii="Montserrat" w:eastAsia="Arial" w:hAnsi="Montserrat" w:cs="Arial"/>
          <w:sz w:val="18"/>
          <w:szCs w:val="18"/>
        </w:rPr>
        <w:t>.</w:t>
      </w:r>
    </w:p>
    <w:p w14:paraId="2A866548" w14:textId="77777777" w:rsidR="002F6CCA" w:rsidRPr="005D15A2" w:rsidRDefault="002F6CCA" w:rsidP="002F6CCA">
      <w:pPr>
        <w:spacing w:after="0" w:line="240" w:lineRule="auto"/>
        <w:ind w:right="-142"/>
        <w:jc w:val="both"/>
        <w:rPr>
          <w:rFonts w:ascii="Montserrat" w:eastAsia="Arial" w:hAnsi="Montserrat" w:cs="Arial"/>
          <w:sz w:val="18"/>
          <w:szCs w:val="18"/>
        </w:rPr>
      </w:pPr>
    </w:p>
    <w:p w14:paraId="00E8493C" w14:textId="77777777" w:rsidR="002F6CCA" w:rsidRPr="005D15A2" w:rsidRDefault="002F6CCA" w:rsidP="002F6CCA">
      <w:pPr>
        <w:spacing w:after="0" w:line="240" w:lineRule="auto"/>
        <w:ind w:right="-142"/>
        <w:jc w:val="both"/>
        <w:rPr>
          <w:rFonts w:ascii="Montserrat" w:eastAsia="Arial" w:hAnsi="Montserrat" w:cs="Arial"/>
          <w:sz w:val="18"/>
          <w:szCs w:val="18"/>
        </w:rPr>
      </w:pPr>
      <w:r w:rsidRPr="005D15A2">
        <w:rPr>
          <w:rFonts w:ascii="Montserrat" w:hAnsi="Montserrat" w:cs="Courier New"/>
          <w:b/>
          <w:color w:val="0000FF"/>
          <w:sz w:val="18"/>
          <w:szCs w:val="18"/>
        </w:rPr>
        <w:t>VIVIENDA BIENESTAR</w:t>
      </w:r>
      <w:r w:rsidRPr="005D15A2">
        <w:rPr>
          <w:rFonts w:ascii="Montserrat" w:eastAsia="Arial" w:hAnsi="Montserrat" w:cs="Arial"/>
          <w:sz w:val="18"/>
          <w:szCs w:val="18"/>
        </w:rPr>
        <w:t xml:space="preserve">, por conducto del </w:t>
      </w:r>
      <w:r w:rsidRPr="005D15A2">
        <w:rPr>
          <w:rFonts w:ascii="Montserrat" w:hAnsi="Montserrat" w:cs="Courier New"/>
          <w:b/>
          <w:color w:val="0000FF"/>
          <w:sz w:val="18"/>
          <w:szCs w:val="18"/>
        </w:rPr>
        <w:t>DEPARTAMENTO DE LICITACIONES</w:t>
      </w:r>
      <w:r w:rsidRPr="005D15A2">
        <w:rPr>
          <w:rFonts w:ascii="Montserrat" w:eastAsia="Arial" w:hAnsi="Montserrat" w:cs="Arial"/>
          <w:sz w:val="18"/>
          <w:szCs w:val="18"/>
        </w:rPr>
        <w:t xml:space="preserve">, emite las Bases para llevar a cabo la </w:t>
      </w:r>
      <w:r w:rsidRPr="005D15A2">
        <w:rPr>
          <w:rFonts w:ascii="Montserrat" w:hAnsi="Montserrat" w:cs="Courier New"/>
          <w:bCs/>
          <w:color w:val="0000FF"/>
          <w:sz w:val="18"/>
          <w:szCs w:val="18"/>
        </w:rPr>
        <w:t>Adjudicación del</w:t>
      </w:r>
      <w:r w:rsidRPr="005D15A2">
        <w:rPr>
          <w:rFonts w:ascii="Montserrat" w:hAnsi="Montserrat" w:cs="Courier New"/>
          <w:b/>
          <w:color w:val="0000FF"/>
          <w:sz w:val="18"/>
          <w:szCs w:val="18"/>
        </w:rPr>
        <w:t xml:space="preserve"> CONTRATO DE OBRA PÚBLICA A PRECIOS UNITARIOS Y TIEMPO DETERMINADO</w:t>
      </w:r>
      <w:r w:rsidRPr="005D15A2">
        <w:rPr>
          <w:rFonts w:ascii="Montserrat" w:eastAsia="Arial" w:hAnsi="Montserrat" w:cs="Arial"/>
          <w:b/>
          <w:bCs/>
          <w:sz w:val="18"/>
          <w:szCs w:val="18"/>
        </w:rPr>
        <w:t xml:space="preserve"> </w:t>
      </w:r>
      <w:r w:rsidRPr="005D15A2">
        <w:rPr>
          <w:rFonts w:ascii="Montserrat" w:hAnsi="Montserrat" w:cs="Courier New"/>
          <w:bCs/>
          <w:color w:val="0000FF"/>
          <w:sz w:val="18"/>
          <w:szCs w:val="18"/>
        </w:rPr>
        <w:t xml:space="preserve">mediante el procedimiento de </w:t>
      </w:r>
      <w:r w:rsidRPr="007D61E2">
        <w:rPr>
          <w:rFonts w:ascii="Montserrat" w:hAnsi="Montserrat" w:cs="Courier New"/>
          <w:b/>
          <w:noProof/>
          <w:color w:val="0000FF"/>
          <w:sz w:val="18"/>
          <w:szCs w:val="18"/>
        </w:rPr>
        <w:t>LICITACIÓN PÚBLICA ESTATAL</w:t>
      </w:r>
      <w:r w:rsidRPr="005D15A2">
        <w:rPr>
          <w:rFonts w:ascii="Montserrat" w:hAnsi="Montserrat" w:cs="Courier New"/>
          <w:bCs/>
          <w:color w:val="0000FF"/>
          <w:sz w:val="18"/>
          <w:szCs w:val="18"/>
        </w:rPr>
        <w:t xml:space="preserve"> No.</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EO-XX014-2024</w:t>
      </w:r>
      <w:r w:rsidRPr="005D15A2">
        <w:rPr>
          <w:rFonts w:ascii="Montserrat" w:eastAsia="Arial" w:hAnsi="Montserrat" w:cs="Arial"/>
          <w:b/>
          <w:sz w:val="18"/>
          <w:szCs w:val="18"/>
        </w:rPr>
        <w:t xml:space="preserve">, </w:t>
      </w:r>
      <w:r w:rsidRPr="005D15A2">
        <w:rPr>
          <w:rFonts w:ascii="Montserrat" w:hAnsi="Montserrat" w:cs="Courier New"/>
          <w:bCs/>
          <w:color w:val="0000FF"/>
          <w:sz w:val="18"/>
          <w:szCs w:val="18"/>
        </w:rPr>
        <w:t>de fecha:</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21 DE MAYO DE 2024</w:t>
      </w:r>
      <w:r w:rsidRPr="005D15A2">
        <w:rPr>
          <w:rFonts w:ascii="Montserrat" w:eastAsia="Arial" w:hAnsi="Montserrat" w:cs="Arial"/>
          <w:sz w:val="18"/>
          <w:szCs w:val="18"/>
        </w:rPr>
        <w:t xml:space="preserve">; de conformidad con lo establecido en los artículos: 134 párrafos primero y tercero de la Constitución Política de los Estados Unidos Mexicanos; 137 de la Constitución Política del Estado Libre y Soberano de Oaxaca; 13,  26, 27 fracción XIII; 6, 7, 24, 45 de la Ley General de Responsabilidades Administrativas; 5, 6, 14, 23 y 41 de la Ley de Responsabilidades Administrativas del Estado y Municipios de Oaxaca; 1, 2, 3, 25 fracción I, 26, 27, 29, 30, 31, 32 y 34 de la Ley de Obra Pública y Servicios Relacionados del Estado de Oaxaca. </w:t>
      </w:r>
    </w:p>
    <w:p w14:paraId="6A4E409C" w14:textId="77777777" w:rsidR="002F6CCA" w:rsidRPr="005D15A2" w:rsidRDefault="002F6CCA" w:rsidP="002F6CCA">
      <w:pPr>
        <w:spacing w:after="0" w:line="240" w:lineRule="auto"/>
        <w:ind w:right="-142"/>
        <w:jc w:val="both"/>
        <w:rPr>
          <w:rFonts w:ascii="Montserrat" w:eastAsia="Arial" w:hAnsi="Montserrat" w:cs="Arial"/>
          <w:sz w:val="18"/>
          <w:szCs w:val="18"/>
        </w:rPr>
      </w:pPr>
    </w:p>
    <w:p w14:paraId="57119B41" w14:textId="77777777" w:rsidR="002F6CCA" w:rsidRPr="005D15A2" w:rsidRDefault="002F6CCA" w:rsidP="002F6CCA">
      <w:pPr>
        <w:spacing w:after="0" w:line="240" w:lineRule="auto"/>
        <w:ind w:right="-142"/>
        <w:jc w:val="both"/>
        <w:rPr>
          <w:rFonts w:ascii="Montserrat" w:eastAsia="Arial" w:hAnsi="Montserrat" w:cs="Arial"/>
          <w:sz w:val="18"/>
          <w:szCs w:val="18"/>
        </w:rPr>
      </w:pPr>
      <w:r w:rsidRPr="005D15A2">
        <w:rPr>
          <w:rFonts w:ascii="Montserrat" w:eastAsia="Arial" w:hAnsi="Montserrat" w:cs="Arial"/>
          <w:sz w:val="18"/>
          <w:szCs w:val="18"/>
        </w:rPr>
        <w:t xml:space="preserve">La presente </w:t>
      </w:r>
      <w:r w:rsidRPr="007D61E2">
        <w:rPr>
          <w:rFonts w:ascii="Montserrat" w:hAnsi="Montserrat" w:cs="Courier New"/>
          <w:b/>
          <w:noProof/>
          <w:color w:val="0000FF"/>
          <w:sz w:val="18"/>
          <w:szCs w:val="18"/>
        </w:rPr>
        <w:t>LICITACIÓN PÚBLICA ESTATAL</w:t>
      </w:r>
      <w:r w:rsidRPr="005D15A2">
        <w:rPr>
          <w:rFonts w:ascii="Montserrat" w:hAnsi="Montserrat" w:cs="Courier New"/>
          <w:bCs/>
          <w:color w:val="0000FF"/>
          <w:sz w:val="18"/>
          <w:szCs w:val="18"/>
        </w:rPr>
        <w:t xml:space="preserve"> </w:t>
      </w:r>
      <w:r w:rsidRPr="005D15A2">
        <w:rPr>
          <w:rFonts w:ascii="Montserrat" w:eastAsia="Arial" w:hAnsi="Montserrat" w:cs="Arial"/>
          <w:sz w:val="18"/>
          <w:szCs w:val="18"/>
        </w:rPr>
        <w:t xml:space="preserve">tiene por objeto que sus participantes conozcan en igualdad de condiciones, las especificaciones técnicas y económicas, así como los requisitos de participación en general, que regirán el presente procedimiento, a fin de asegurar al Estado, las mejores condiciones de calidad, tiempo, oportunidad, financiamiento, entre otros, que permitan a la persona contratante ejecutar los trabajos. </w:t>
      </w:r>
    </w:p>
    <w:p w14:paraId="597DF836" w14:textId="77777777" w:rsidR="002F6CCA" w:rsidRPr="005D15A2" w:rsidRDefault="002F6CCA" w:rsidP="002F6CCA">
      <w:pPr>
        <w:spacing w:after="0" w:line="240" w:lineRule="auto"/>
        <w:ind w:right="-142"/>
        <w:jc w:val="both"/>
        <w:rPr>
          <w:rFonts w:ascii="Montserrat" w:eastAsia="Arial" w:hAnsi="Montserrat" w:cs="Arial"/>
          <w:sz w:val="18"/>
          <w:szCs w:val="18"/>
        </w:rPr>
      </w:pPr>
    </w:p>
    <w:p w14:paraId="1D580E3C" w14:textId="50A80329" w:rsidR="002F6CCA" w:rsidRPr="005D15A2" w:rsidRDefault="002F6CCA" w:rsidP="002F6CCA">
      <w:pPr>
        <w:jc w:val="both"/>
        <w:rPr>
          <w:rFonts w:ascii="Montserrat" w:eastAsia="Arial" w:hAnsi="Montserrat" w:cs="Arial"/>
          <w:sz w:val="18"/>
          <w:szCs w:val="18"/>
        </w:rPr>
      </w:pPr>
      <w:r w:rsidRPr="005D15A2">
        <w:rPr>
          <w:rFonts w:ascii="Montserrat" w:hAnsi="Montserrat" w:cs="Courier New"/>
          <w:b/>
          <w:color w:val="0000FF"/>
          <w:sz w:val="18"/>
          <w:szCs w:val="18"/>
        </w:rPr>
        <w:t>VIVIENDA BIENESTAR</w:t>
      </w:r>
      <w:r w:rsidRPr="005D15A2">
        <w:rPr>
          <w:rFonts w:ascii="Montserrat" w:eastAsia="Arial" w:hAnsi="Montserrat" w:cs="Arial"/>
          <w:sz w:val="18"/>
          <w:szCs w:val="18"/>
        </w:rPr>
        <w:t xml:space="preserve"> ha obtenido recursos a través de los oficios de autorización de recursos números </w:t>
      </w:r>
      <w:r w:rsidRPr="00837E98">
        <w:rPr>
          <w:rFonts w:ascii="Montserrat" w:hAnsi="Montserrat" w:cs="Courier New"/>
          <w:b/>
          <w:noProof/>
          <w:color w:val="0000FF"/>
          <w:sz w:val="18"/>
          <w:szCs w:val="18"/>
        </w:rPr>
        <w:t>SF/SPIP/DPIP/FISE/0163/2024, SF/SPIP/DPIP/FISE/0203/2024, SF/SPIP/DPIP/FISE/0206/2024, SF/SPIP/DPIP/FISE/0207/2024, SF/SPIP/DPIP/FISE/0211/2024, SF/SPIP/DPIP/FISE/0224/2024, SF/SPIP/DPIP/FISE/0226/2024, SF/SPIP/DPIP/FISE/0232/2024, SF/SPIP/DPIP/FISE/0242/2024, SF/SPIP/DPIP/FISE/0244/2024</w:t>
      </w:r>
      <w:r w:rsidRPr="005D15A2">
        <w:rPr>
          <w:rFonts w:ascii="Montserrat" w:eastAsia="Arial" w:hAnsi="Montserrat" w:cs="Arial"/>
          <w:sz w:val="18"/>
          <w:szCs w:val="18"/>
        </w:rPr>
        <w:t xml:space="preserve"> de fechas </w:t>
      </w:r>
      <w:r w:rsidRPr="007D61E2">
        <w:rPr>
          <w:rFonts w:ascii="Montserrat" w:hAnsi="Montserrat" w:cs="Courier New"/>
          <w:b/>
          <w:noProof/>
          <w:color w:val="0000FF"/>
          <w:sz w:val="18"/>
          <w:szCs w:val="18"/>
        </w:rPr>
        <w:t>23 DE ABRIL DE 2024, 25 DE ABRIL DE 2024, 26 DE ABRIL DE 2024, 30 DE ABRIL DE 2024, 02 DE MAYO DE 2024</w:t>
      </w:r>
      <w:r w:rsidRPr="005D15A2">
        <w:rPr>
          <w:rFonts w:ascii="Montserrat" w:eastAsia="Arial" w:hAnsi="Montserrat" w:cs="Arial"/>
          <w:sz w:val="18"/>
          <w:szCs w:val="18"/>
        </w:rPr>
        <w:t xml:space="preserve">, emitido por la Secretaría de Finanzas del Gobierno del Estado, </w:t>
      </w:r>
      <w:r w:rsidRPr="005D15A2">
        <w:rPr>
          <w:rFonts w:ascii="Montserrat" w:hAnsi="Montserrat" w:cs="Courier New"/>
          <w:bCs/>
          <w:color w:val="000000"/>
          <w:sz w:val="18"/>
          <w:szCs w:val="18"/>
        </w:rPr>
        <w:t xml:space="preserve">del programa: </w:t>
      </w:r>
      <w:r w:rsidRPr="007D61E2">
        <w:rPr>
          <w:rFonts w:ascii="Montserrat" w:hAnsi="Montserrat" w:cs="Courier New"/>
          <w:b/>
          <w:noProof/>
          <w:color w:val="0000FF"/>
          <w:sz w:val="18"/>
          <w:szCs w:val="18"/>
        </w:rPr>
        <w:t>129- FORTALECIMIENTO A LA VIVIENDA</w:t>
      </w:r>
      <w:r w:rsidRPr="005D15A2">
        <w:rPr>
          <w:rFonts w:ascii="Montserrat" w:hAnsi="Montserrat" w:cs="Courier New"/>
          <w:bCs/>
          <w:color w:val="000000"/>
          <w:sz w:val="18"/>
          <w:szCs w:val="18"/>
        </w:rPr>
        <w:t xml:space="preserve">, y subprograma: </w:t>
      </w:r>
      <w:r w:rsidRPr="007D61E2">
        <w:rPr>
          <w:rFonts w:ascii="Montserrat" w:hAnsi="Montserrat" w:cs="Courier New"/>
          <w:b/>
          <w:noProof/>
          <w:color w:val="0000FF"/>
          <w:sz w:val="18"/>
          <w:szCs w:val="18"/>
        </w:rPr>
        <w:t>02.- MEJORAMIENTO DE VIVIENDA</w:t>
      </w:r>
      <w:r w:rsidRPr="005D15A2">
        <w:rPr>
          <w:rFonts w:ascii="Montserrat" w:hAnsi="Montserrat" w:cs="Courier New"/>
          <w:b/>
          <w:noProof/>
          <w:color w:val="0000FF"/>
          <w:sz w:val="18"/>
          <w:szCs w:val="18"/>
        </w:rPr>
        <w:t xml:space="preserve">, </w:t>
      </w:r>
      <w:r w:rsidRPr="005D15A2">
        <w:rPr>
          <w:rFonts w:ascii="Montserrat" w:hAnsi="Montserrat" w:cs="Courier New"/>
          <w:color w:val="000000"/>
          <w:sz w:val="18"/>
          <w:szCs w:val="18"/>
        </w:rPr>
        <w:t>el cual se desglosa de la siguiente forma:</w:t>
      </w:r>
    </w:p>
    <w:tbl>
      <w:tblPr>
        <w:tblW w:w="5055"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496"/>
        <w:gridCol w:w="1806"/>
        <w:gridCol w:w="586"/>
        <w:gridCol w:w="852"/>
        <w:gridCol w:w="801"/>
        <w:gridCol w:w="804"/>
        <w:gridCol w:w="649"/>
        <w:gridCol w:w="2493"/>
      </w:tblGrid>
      <w:tr w:rsidR="00320761" w:rsidRPr="00A96671" w14:paraId="5B57F350" w14:textId="77777777" w:rsidTr="002F6CCA">
        <w:trPr>
          <w:trHeight w:val="448"/>
          <w:tblHeader/>
        </w:trPr>
        <w:tc>
          <w:tcPr>
            <w:tcW w:w="788" w:type="pct"/>
            <w:shd w:val="clear" w:color="000000" w:fill="D9D9D9" w:themeFill="background1" w:themeFillShade="D9"/>
            <w:vAlign w:val="center"/>
            <w:hideMark/>
          </w:tcPr>
          <w:p w14:paraId="153B44EC" w14:textId="77777777" w:rsidR="00320761" w:rsidRPr="00A96671" w:rsidRDefault="00320761" w:rsidP="00613BBB">
            <w:pPr>
              <w:spacing w:before="6" w:after="6" w:line="240" w:lineRule="auto"/>
              <w:jc w:val="center"/>
              <w:rPr>
                <w:b/>
                <w:bCs/>
                <w:sz w:val="12"/>
                <w:szCs w:val="12"/>
              </w:rPr>
            </w:pPr>
            <w:r w:rsidRPr="00A96671">
              <w:rPr>
                <w:b/>
                <w:bCs/>
                <w:sz w:val="12"/>
                <w:szCs w:val="12"/>
              </w:rPr>
              <w:t>NÚMERO DE OBRA</w:t>
            </w:r>
          </w:p>
        </w:tc>
        <w:tc>
          <w:tcPr>
            <w:tcW w:w="952" w:type="pct"/>
            <w:shd w:val="clear" w:color="000000" w:fill="D9D9D9" w:themeFill="background1" w:themeFillShade="D9"/>
            <w:vAlign w:val="center"/>
            <w:hideMark/>
          </w:tcPr>
          <w:p w14:paraId="1DCFDB8B" w14:textId="77777777" w:rsidR="00320761" w:rsidRPr="00A96671" w:rsidRDefault="00320761" w:rsidP="00613BBB">
            <w:pPr>
              <w:spacing w:before="6" w:after="6" w:line="240" w:lineRule="auto"/>
              <w:jc w:val="center"/>
              <w:rPr>
                <w:b/>
                <w:bCs/>
                <w:sz w:val="12"/>
                <w:szCs w:val="12"/>
              </w:rPr>
            </w:pPr>
            <w:r w:rsidRPr="00A96671">
              <w:rPr>
                <w:b/>
                <w:bCs/>
                <w:sz w:val="12"/>
                <w:szCs w:val="12"/>
              </w:rPr>
              <w:t>ACCIÓN/OBRA</w:t>
            </w:r>
          </w:p>
        </w:tc>
        <w:tc>
          <w:tcPr>
            <w:tcW w:w="309" w:type="pct"/>
            <w:shd w:val="clear" w:color="000000" w:fill="D9D9D9" w:themeFill="background1" w:themeFillShade="D9"/>
            <w:vAlign w:val="center"/>
            <w:hideMark/>
          </w:tcPr>
          <w:p w14:paraId="4A261F40" w14:textId="77777777" w:rsidR="00320761" w:rsidRPr="00A96671" w:rsidRDefault="00320761" w:rsidP="00613BBB">
            <w:pPr>
              <w:spacing w:before="6" w:after="6" w:line="240" w:lineRule="auto"/>
              <w:jc w:val="center"/>
              <w:rPr>
                <w:b/>
                <w:bCs/>
                <w:sz w:val="12"/>
                <w:szCs w:val="12"/>
              </w:rPr>
            </w:pPr>
            <w:r w:rsidRPr="00A96671">
              <w:rPr>
                <w:b/>
                <w:bCs/>
                <w:sz w:val="12"/>
                <w:szCs w:val="12"/>
              </w:rPr>
              <w:t>REGIÓN</w:t>
            </w:r>
          </w:p>
        </w:tc>
        <w:tc>
          <w:tcPr>
            <w:tcW w:w="449" w:type="pct"/>
            <w:shd w:val="clear" w:color="000000" w:fill="D9D9D9" w:themeFill="background1" w:themeFillShade="D9"/>
            <w:vAlign w:val="center"/>
            <w:hideMark/>
          </w:tcPr>
          <w:p w14:paraId="3389C1D7" w14:textId="77777777" w:rsidR="00320761" w:rsidRPr="00A96671" w:rsidRDefault="00320761" w:rsidP="00613BBB">
            <w:pPr>
              <w:spacing w:before="6" w:after="6" w:line="240" w:lineRule="auto"/>
              <w:jc w:val="center"/>
              <w:rPr>
                <w:b/>
                <w:bCs/>
                <w:sz w:val="12"/>
                <w:szCs w:val="12"/>
              </w:rPr>
            </w:pPr>
            <w:r w:rsidRPr="00A96671">
              <w:rPr>
                <w:b/>
                <w:bCs/>
                <w:sz w:val="12"/>
                <w:szCs w:val="12"/>
              </w:rPr>
              <w:t>DISTRITO</w:t>
            </w:r>
          </w:p>
        </w:tc>
        <w:tc>
          <w:tcPr>
            <w:tcW w:w="422" w:type="pct"/>
            <w:shd w:val="clear" w:color="000000" w:fill="D9D9D9" w:themeFill="background1" w:themeFillShade="D9"/>
            <w:vAlign w:val="center"/>
          </w:tcPr>
          <w:p w14:paraId="46DE2055" w14:textId="77777777" w:rsidR="00320761" w:rsidRPr="00A96671" w:rsidRDefault="00320761" w:rsidP="00613BBB">
            <w:pPr>
              <w:spacing w:before="6" w:after="6" w:line="240" w:lineRule="auto"/>
              <w:jc w:val="center"/>
              <w:rPr>
                <w:b/>
                <w:bCs/>
                <w:sz w:val="12"/>
                <w:szCs w:val="12"/>
              </w:rPr>
            </w:pPr>
            <w:r w:rsidRPr="00A96671">
              <w:rPr>
                <w:b/>
                <w:bCs/>
                <w:sz w:val="12"/>
                <w:szCs w:val="12"/>
              </w:rPr>
              <w:t>MUNICIPIO</w:t>
            </w:r>
          </w:p>
        </w:tc>
        <w:tc>
          <w:tcPr>
            <w:tcW w:w="424" w:type="pct"/>
            <w:shd w:val="clear" w:color="000000" w:fill="D9D9D9" w:themeFill="background1" w:themeFillShade="D9"/>
            <w:vAlign w:val="center"/>
            <w:hideMark/>
          </w:tcPr>
          <w:p w14:paraId="528B44CE" w14:textId="77777777" w:rsidR="00320761" w:rsidRPr="00A96671" w:rsidRDefault="00320761" w:rsidP="00613BBB">
            <w:pPr>
              <w:spacing w:before="6" w:after="6" w:line="240" w:lineRule="auto"/>
              <w:jc w:val="center"/>
              <w:rPr>
                <w:b/>
                <w:bCs/>
                <w:sz w:val="12"/>
                <w:szCs w:val="12"/>
              </w:rPr>
            </w:pPr>
            <w:r w:rsidRPr="00A96671">
              <w:rPr>
                <w:b/>
                <w:bCs/>
                <w:sz w:val="12"/>
                <w:szCs w:val="12"/>
              </w:rPr>
              <w:t>LOCALIDAD</w:t>
            </w:r>
          </w:p>
        </w:tc>
        <w:tc>
          <w:tcPr>
            <w:tcW w:w="342" w:type="pct"/>
            <w:shd w:val="clear" w:color="000000" w:fill="D9D9D9" w:themeFill="background1" w:themeFillShade="D9"/>
            <w:vAlign w:val="center"/>
            <w:hideMark/>
          </w:tcPr>
          <w:p w14:paraId="43DB6A34" w14:textId="77777777" w:rsidR="00320761" w:rsidRPr="00A96671" w:rsidRDefault="00320761" w:rsidP="00613BBB">
            <w:pPr>
              <w:spacing w:before="6" w:after="6" w:line="240" w:lineRule="auto"/>
              <w:jc w:val="center"/>
              <w:rPr>
                <w:b/>
                <w:bCs/>
                <w:sz w:val="12"/>
                <w:szCs w:val="12"/>
              </w:rPr>
            </w:pPr>
            <w:r w:rsidRPr="00A96671">
              <w:rPr>
                <w:b/>
                <w:bCs/>
                <w:sz w:val="12"/>
                <w:szCs w:val="12"/>
              </w:rPr>
              <w:t>No. ACCIONES</w:t>
            </w:r>
          </w:p>
        </w:tc>
        <w:tc>
          <w:tcPr>
            <w:tcW w:w="1314" w:type="pct"/>
            <w:shd w:val="clear" w:color="000000" w:fill="D9D9D9" w:themeFill="background1" w:themeFillShade="D9"/>
            <w:vAlign w:val="center"/>
            <w:hideMark/>
          </w:tcPr>
          <w:p w14:paraId="53861EC9" w14:textId="77777777" w:rsidR="00320761" w:rsidRPr="00A96671" w:rsidRDefault="00320761" w:rsidP="00613BBB">
            <w:pPr>
              <w:spacing w:before="6" w:after="6" w:line="240" w:lineRule="auto"/>
              <w:jc w:val="center"/>
              <w:rPr>
                <w:b/>
                <w:bCs/>
                <w:sz w:val="12"/>
                <w:szCs w:val="12"/>
              </w:rPr>
            </w:pPr>
            <w:r w:rsidRPr="00A96671">
              <w:rPr>
                <w:b/>
                <w:bCs/>
                <w:sz w:val="12"/>
                <w:szCs w:val="12"/>
              </w:rPr>
              <w:t>Características Generales</w:t>
            </w:r>
          </w:p>
        </w:tc>
      </w:tr>
      <w:tr w:rsidR="0048520A" w:rsidRPr="0048520A" w14:paraId="40D60C07" w14:textId="77777777" w:rsidTr="002F6CCA">
        <w:trPr>
          <w:trHeight w:val="448"/>
        </w:trPr>
        <w:tc>
          <w:tcPr>
            <w:tcW w:w="788" w:type="pct"/>
            <w:tcBorders>
              <w:top w:val="single" w:sz="8" w:space="0" w:color="auto"/>
              <w:left w:val="single" w:sz="8" w:space="0" w:color="auto"/>
              <w:bottom w:val="single" w:sz="6" w:space="0" w:color="auto"/>
              <w:right w:val="single" w:sz="6" w:space="0" w:color="auto"/>
            </w:tcBorders>
            <w:shd w:val="clear" w:color="auto" w:fill="auto"/>
            <w:vAlign w:val="center"/>
          </w:tcPr>
          <w:p w14:paraId="6551216E" w14:textId="77777777" w:rsidR="0048520A" w:rsidRPr="0048520A" w:rsidRDefault="0048520A" w:rsidP="0048520A">
            <w:pPr>
              <w:spacing w:before="6" w:after="6" w:line="240" w:lineRule="auto"/>
              <w:jc w:val="center"/>
              <w:rPr>
                <w:sz w:val="12"/>
                <w:szCs w:val="12"/>
              </w:rPr>
            </w:pPr>
            <w:r w:rsidRPr="0048520A">
              <w:rPr>
                <w:sz w:val="12"/>
                <w:szCs w:val="12"/>
              </w:rPr>
              <w:t>FISE/0163/240278/2024</w:t>
            </w:r>
          </w:p>
        </w:tc>
        <w:tc>
          <w:tcPr>
            <w:tcW w:w="952" w:type="pct"/>
            <w:tcBorders>
              <w:top w:val="single" w:sz="8" w:space="0" w:color="auto"/>
              <w:left w:val="single" w:sz="6" w:space="0" w:color="auto"/>
              <w:bottom w:val="single" w:sz="6" w:space="0" w:color="auto"/>
              <w:right w:val="single" w:sz="6" w:space="0" w:color="auto"/>
            </w:tcBorders>
            <w:shd w:val="clear" w:color="auto" w:fill="auto"/>
            <w:vAlign w:val="center"/>
          </w:tcPr>
          <w:p w14:paraId="747C5F4F" w14:textId="77777777" w:rsidR="0048520A" w:rsidRPr="0048520A" w:rsidRDefault="0048520A" w:rsidP="002F6CCA">
            <w:pPr>
              <w:spacing w:before="6" w:after="6" w:line="240" w:lineRule="auto"/>
              <w:jc w:val="both"/>
              <w:rPr>
                <w:sz w:val="12"/>
                <w:szCs w:val="12"/>
              </w:rPr>
            </w:pPr>
            <w:r w:rsidRPr="0048520A">
              <w:rPr>
                <w:sz w:val="12"/>
                <w:szCs w:val="12"/>
              </w:rPr>
              <w:t>CONSTRUCCIÓN DE PISO FIRME PARA EL MEJORAMIENTO DE LA VIVIENDA, EN LA LOCALIDAD CRUZ GEYUCO, MUNICIPIO SAN ESTEBAN ATATLAHUCA.</w:t>
            </w:r>
          </w:p>
        </w:tc>
        <w:tc>
          <w:tcPr>
            <w:tcW w:w="309" w:type="pct"/>
            <w:tcBorders>
              <w:top w:val="single" w:sz="8" w:space="0" w:color="auto"/>
              <w:left w:val="single" w:sz="6" w:space="0" w:color="auto"/>
              <w:bottom w:val="single" w:sz="6" w:space="0" w:color="auto"/>
              <w:right w:val="single" w:sz="6" w:space="0" w:color="auto"/>
            </w:tcBorders>
            <w:shd w:val="clear" w:color="auto" w:fill="auto"/>
            <w:vAlign w:val="center"/>
          </w:tcPr>
          <w:p w14:paraId="62615E8C" w14:textId="77777777" w:rsidR="0048520A" w:rsidRPr="0048520A" w:rsidRDefault="0048520A" w:rsidP="0048520A">
            <w:pPr>
              <w:spacing w:before="6" w:after="6" w:line="240" w:lineRule="auto"/>
              <w:jc w:val="center"/>
              <w:rPr>
                <w:sz w:val="12"/>
                <w:szCs w:val="12"/>
              </w:rPr>
            </w:pPr>
            <w:r w:rsidRPr="0048520A">
              <w:rPr>
                <w:sz w:val="12"/>
                <w:szCs w:val="12"/>
              </w:rPr>
              <w:t>MIXTECA</w:t>
            </w:r>
          </w:p>
        </w:tc>
        <w:tc>
          <w:tcPr>
            <w:tcW w:w="449" w:type="pct"/>
            <w:tcBorders>
              <w:top w:val="single" w:sz="8" w:space="0" w:color="auto"/>
              <w:left w:val="single" w:sz="6" w:space="0" w:color="auto"/>
              <w:bottom w:val="single" w:sz="6" w:space="0" w:color="auto"/>
              <w:right w:val="single" w:sz="6" w:space="0" w:color="auto"/>
            </w:tcBorders>
            <w:shd w:val="clear" w:color="auto" w:fill="auto"/>
            <w:vAlign w:val="center"/>
          </w:tcPr>
          <w:p w14:paraId="4C74FCA5" w14:textId="77777777" w:rsidR="0048520A" w:rsidRPr="0048520A" w:rsidRDefault="0048520A" w:rsidP="0048520A">
            <w:pPr>
              <w:spacing w:before="6" w:after="6" w:line="240" w:lineRule="auto"/>
              <w:jc w:val="center"/>
              <w:rPr>
                <w:sz w:val="12"/>
                <w:szCs w:val="12"/>
              </w:rPr>
            </w:pPr>
            <w:r w:rsidRPr="0048520A">
              <w:rPr>
                <w:sz w:val="12"/>
                <w:szCs w:val="12"/>
              </w:rPr>
              <w:t>TLAXIACO</w:t>
            </w:r>
          </w:p>
        </w:tc>
        <w:tc>
          <w:tcPr>
            <w:tcW w:w="422" w:type="pct"/>
            <w:tcBorders>
              <w:top w:val="single" w:sz="8" w:space="0" w:color="auto"/>
              <w:left w:val="single" w:sz="6" w:space="0" w:color="auto"/>
              <w:bottom w:val="single" w:sz="6" w:space="0" w:color="auto"/>
              <w:right w:val="single" w:sz="6" w:space="0" w:color="auto"/>
            </w:tcBorders>
            <w:shd w:val="clear" w:color="auto" w:fill="auto"/>
            <w:vAlign w:val="center"/>
          </w:tcPr>
          <w:p w14:paraId="3F0D3356" w14:textId="77777777" w:rsidR="0048520A" w:rsidRPr="0048520A" w:rsidRDefault="0048520A" w:rsidP="0048520A">
            <w:pPr>
              <w:spacing w:before="6" w:after="6" w:line="240" w:lineRule="auto"/>
              <w:jc w:val="center"/>
              <w:rPr>
                <w:sz w:val="12"/>
                <w:szCs w:val="12"/>
              </w:rPr>
            </w:pPr>
            <w:r w:rsidRPr="0048520A">
              <w:rPr>
                <w:sz w:val="12"/>
                <w:szCs w:val="12"/>
              </w:rPr>
              <w:t>SAN ESTEBAN ATATLAHUCA</w:t>
            </w:r>
          </w:p>
        </w:tc>
        <w:tc>
          <w:tcPr>
            <w:tcW w:w="424" w:type="pct"/>
            <w:tcBorders>
              <w:top w:val="single" w:sz="8" w:space="0" w:color="auto"/>
              <w:left w:val="single" w:sz="6" w:space="0" w:color="auto"/>
              <w:bottom w:val="single" w:sz="6" w:space="0" w:color="auto"/>
              <w:right w:val="single" w:sz="6" w:space="0" w:color="auto"/>
            </w:tcBorders>
            <w:shd w:val="clear" w:color="auto" w:fill="auto"/>
            <w:vAlign w:val="center"/>
          </w:tcPr>
          <w:p w14:paraId="78774B92" w14:textId="77777777" w:rsidR="0048520A" w:rsidRPr="0048520A" w:rsidRDefault="0048520A" w:rsidP="0048520A">
            <w:pPr>
              <w:spacing w:before="6" w:after="6" w:line="240" w:lineRule="auto"/>
              <w:jc w:val="center"/>
              <w:rPr>
                <w:sz w:val="12"/>
                <w:szCs w:val="12"/>
              </w:rPr>
            </w:pPr>
            <w:r w:rsidRPr="0048520A">
              <w:rPr>
                <w:sz w:val="12"/>
                <w:szCs w:val="12"/>
              </w:rPr>
              <w:t>CRUZ GEYUCO</w:t>
            </w:r>
          </w:p>
        </w:tc>
        <w:tc>
          <w:tcPr>
            <w:tcW w:w="342" w:type="pct"/>
            <w:tcBorders>
              <w:top w:val="single" w:sz="8" w:space="0" w:color="auto"/>
              <w:left w:val="single" w:sz="6" w:space="0" w:color="auto"/>
              <w:bottom w:val="single" w:sz="6" w:space="0" w:color="auto"/>
              <w:right w:val="single" w:sz="6" w:space="0" w:color="auto"/>
            </w:tcBorders>
            <w:shd w:val="clear" w:color="auto" w:fill="auto"/>
            <w:vAlign w:val="center"/>
          </w:tcPr>
          <w:p w14:paraId="139B1E5F" w14:textId="77777777" w:rsidR="0048520A" w:rsidRPr="002F6CCA" w:rsidRDefault="0048520A" w:rsidP="0048520A">
            <w:pPr>
              <w:spacing w:before="6" w:after="6" w:line="240" w:lineRule="auto"/>
              <w:jc w:val="center"/>
              <w:rPr>
                <w:b/>
                <w:bCs/>
                <w:sz w:val="12"/>
                <w:szCs w:val="12"/>
              </w:rPr>
            </w:pPr>
            <w:r w:rsidRPr="002F6CCA">
              <w:rPr>
                <w:b/>
                <w:bCs/>
                <w:sz w:val="12"/>
                <w:szCs w:val="12"/>
              </w:rPr>
              <w:t>5</w:t>
            </w:r>
          </w:p>
        </w:tc>
        <w:tc>
          <w:tcPr>
            <w:tcW w:w="1314" w:type="pct"/>
            <w:tcBorders>
              <w:top w:val="single" w:sz="8" w:space="0" w:color="auto"/>
              <w:left w:val="single" w:sz="6" w:space="0" w:color="auto"/>
              <w:bottom w:val="single" w:sz="6" w:space="0" w:color="auto"/>
              <w:right w:val="single" w:sz="8" w:space="0" w:color="auto"/>
            </w:tcBorders>
            <w:shd w:val="clear" w:color="auto" w:fill="auto"/>
            <w:vAlign w:val="center"/>
          </w:tcPr>
          <w:p w14:paraId="40E8DF94" w14:textId="77777777" w:rsidR="0048520A" w:rsidRPr="0048520A" w:rsidRDefault="0048520A" w:rsidP="002F6CCA">
            <w:pPr>
              <w:spacing w:before="6" w:after="6" w:line="240" w:lineRule="auto"/>
              <w:jc w:val="both"/>
              <w:rPr>
                <w:sz w:val="12"/>
                <w:szCs w:val="12"/>
              </w:rPr>
            </w:pPr>
            <w:r w:rsidRPr="0048520A">
              <w:rPr>
                <w:sz w:val="12"/>
                <w:szCs w:val="12"/>
              </w:rPr>
              <w:t>LA OBRA CONSISTE EN LA CONSTRUCCIÓN DE 5 PISOS FIRMES CON DIMENSIONES DE 6.00 X 4.00 METROS (24 M2 CADA UNO) QUE CORRESPONDEN A UN TOTAL DE 120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48520A" w:rsidRPr="0048520A" w14:paraId="05992FC5" w14:textId="77777777" w:rsidTr="002F6CCA">
        <w:trPr>
          <w:trHeight w:val="448"/>
        </w:trPr>
        <w:tc>
          <w:tcPr>
            <w:tcW w:w="788" w:type="pct"/>
            <w:tcBorders>
              <w:top w:val="single" w:sz="6" w:space="0" w:color="auto"/>
              <w:left w:val="single" w:sz="8" w:space="0" w:color="auto"/>
              <w:bottom w:val="single" w:sz="6" w:space="0" w:color="auto"/>
              <w:right w:val="single" w:sz="6" w:space="0" w:color="auto"/>
            </w:tcBorders>
            <w:shd w:val="clear" w:color="auto" w:fill="auto"/>
            <w:vAlign w:val="center"/>
          </w:tcPr>
          <w:p w14:paraId="6E984B85" w14:textId="77777777" w:rsidR="0048520A" w:rsidRPr="0048520A" w:rsidRDefault="0048520A" w:rsidP="0048520A">
            <w:pPr>
              <w:spacing w:before="6" w:after="6" w:line="240" w:lineRule="auto"/>
              <w:jc w:val="center"/>
              <w:rPr>
                <w:sz w:val="12"/>
                <w:szCs w:val="12"/>
              </w:rPr>
            </w:pPr>
            <w:r w:rsidRPr="0048520A">
              <w:rPr>
                <w:sz w:val="12"/>
                <w:szCs w:val="12"/>
              </w:rPr>
              <w:t>FISE/0163/240279/2024</w:t>
            </w:r>
          </w:p>
        </w:tc>
        <w:tc>
          <w:tcPr>
            <w:tcW w:w="952" w:type="pct"/>
            <w:tcBorders>
              <w:top w:val="single" w:sz="6" w:space="0" w:color="auto"/>
              <w:left w:val="single" w:sz="6" w:space="0" w:color="auto"/>
              <w:bottom w:val="single" w:sz="6" w:space="0" w:color="auto"/>
              <w:right w:val="single" w:sz="6" w:space="0" w:color="auto"/>
            </w:tcBorders>
            <w:shd w:val="clear" w:color="auto" w:fill="auto"/>
            <w:vAlign w:val="center"/>
          </w:tcPr>
          <w:p w14:paraId="63962B7E" w14:textId="77777777" w:rsidR="0048520A" w:rsidRPr="0048520A" w:rsidRDefault="0048520A" w:rsidP="002F6CCA">
            <w:pPr>
              <w:spacing w:before="6" w:after="6" w:line="240" w:lineRule="auto"/>
              <w:jc w:val="both"/>
              <w:rPr>
                <w:sz w:val="12"/>
                <w:szCs w:val="12"/>
              </w:rPr>
            </w:pPr>
            <w:r w:rsidRPr="0048520A">
              <w:rPr>
                <w:sz w:val="12"/>
                <w:szCs w:val="12"/>
              </w:rPr>
              <w:t>CONSTRUCCIÓN DE PISO FIRME PARA EL MEJORAMIENTO DE LA VIVIENDA, EN LA LOCALIDAD LOMA YOZMICO, MUNICIPIO SAN ESTEBAN ATATLAHUCA.</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130F7C7C" w14:textId="77777777" w:rsidR="0048520A" w:rsidRPr="0048520A" w:rsidRDefault="0048520A" w:rsidP="0048520A">
            <w:pPr>
              <w:spacing w:before="6" w:after="6" w:line="240" w:lineRule="auto"/>
              <w:jc w:val="center"/>
              <w:rPr>
                <w:sz w:val="12"/>
                <w:szCs w:val="12"/>
              </w:rPr>
            </w:pPr>
            <w:r w:rsidRPr="0048520A">
              <w:rPr>
                <w:sz w:val="12"/>
                <w:szCs w:val="12"/>
              </w:rPr>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54275040" w14:textId="77777777" w:rsidR="0048520A" w:rsidRPr="0048520A" w:rsidRDefault="0048520A" w:rsidP="0048520A">
            <w:pPr>
              <w:spacing w:before="6" w:after="6" w:line="240" w:lineRule="auto"/>
              <w:jc w:val="center"/>
              <w:rPr>
                <w:sz w:val="12"/>
                <w:szCs w:val="12"/>
              </w:rPr>
            </w:pPr>
            <w:r w:rsidRPr="0048520A">
              <w:rPr>
                <w:sz w:val="12"/>
                <w:szCs w:val="12"/>
              </w:rPr>
              <w:t>TLAXIACO</w:t>
            </w:r>
          </w:p>
        </w:tc>
        <w:tc>
          <w:tcPr>
            <w:tcW w:w="422" w:type="pct"/>
            <w:tcBorders>
              <w:top w:val="single" w:sz="6" w:space="0" w:color="auto"/>
              <w:left w:val="single" w:sz="6" w:space="0" w:color="auto"/>
              <w:bottom w:val="single" w:sz="6" w:space="0" w:color="auto"/>
              <w:right w:val="single" w:sz="6" w:space="0" w:color="auto"/>
            </w:tcBorders>
            <w:shd w:val="clear" w:color="auto" w:fill="auto"/>
            <w:vAlign w:val="center"/>
          </w:tcPr>
          <w:p w14:paraId="033E91BA" w14:textId="77777777" w:rsidR="0048520A" w:rsidRPr="0048520A" w:rsidRDefault="0048520A" w:rsidP="0048520A">
            <w:pPr>
              <w:spacing w:before="6" w:after="6" w:line="240" w:lineRule="auto"/>
              <w:jc w:val="center"/>
              <w:rPr>
                <w:sz w:val="12"/>
                <w:szCs w:val="12"/>
              </w:rPr>
            </w:pPr>
            <w:r w:rsidRPr="0048520A">
              <w:rPr>
                <w:sz w:val="12"/>
                <w:szCs w:val="12"/>
              </w:rPr>
              <w:t>SAN ESTEBAN ATATLAHUCA</w:t>
            </w:r>
          </w:p>
        </w:tc>
        <w:tc>
          <w:tcPr>
            <w:tcW w:w="424" w:type="pct"/>
            <w:tcBorders>
              <w:top w:val="single" w:sz="6" w:space="0" w:color="auto"/>
              <w:left w:val="single" w:sz="6" w:space="0" w:color="auto"/>
              <w:bottom w:val="single" w:sz="6" w:space="0" w:color="auto"/>
              <w:right w:val="single" w:sz="6" w:space="0" w:color="auto"/>
            </w:tcBorders>
            <w:shd w:val="clear" w:color="auto" w:fill="auto"/>
            <w:vAlign w:val="center"/>
          </w:tcPr>
          <w:p w14:paraId="12694452" w14:textId="77777777" w:rsidR="0048520A" w:rsidRPr="0048520A" w:rsidRDefault="0048520A" w:rsidP="0048520A">
            <w:pPr>
              <w:spacing w:before="6" w:after="6" w:line="240" w:lineRule="auto"/>
              <w:jc w:val="center"/>
              <w:rPr>
                <w:sz w:val="12"/>
                <w:szCs w:val="12"/>
              </w:rPr>
            </w:pPr>
            <w:r w:rsidRPr="0048520A">
              <w:rPr>
                <w:sz w:val="12"/>
                <w:szCs w:val="12"/>
              </w:rPr>
              <w:t>LOMA YOZMICO</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6B6EB6A9" w14:textId="77777777" w:rsidR="0048520A" w:rsidRPr="002F6CCA" w:rsidRDefault="0048520A" w:rsidP="0048520A">
            <w:pPr>
              <w:spacing w:before="6" w:after="6" w:line="240" w:lineRule="auto"/>
              <w:jc w:val="center"/>
              <w:rPr>
                <w:b/>
                <w:bCs/>
                <w:sz w:val="12"/>
                <w:szCs w:val="12"/>
              </w:rPr>
            </w:pPr>
            <w:r w:rsidRPr="002F6CCA">
              <w:rPr>
                <w:b/>
                <w:bCs/>
                <w:sz w:val="12"/>
                <w:szCs w:val="12"/>
              </w:rPr>
              <w:t>11</w:t>
            </w:r>
          </w:p>
        </w:tc>
        <w:tc>
          <w:tcPr>
            <w:tcW w:w="1314" w:type="pct"/>
            <w:tcBorders>
              <w:top w:val="single" w:sz="6" w:space="0" w:color="auto"/>
              <w:left w:val="single" w:sz="6" w:space="0" w:color="auto"/>
              <w:bottom w:val="single" w:sz="6" w:space="0" w:color="auto"/>
              <w:right w:val="single" w:sz="8" w:space="0" w:color="auto"/>
            </w:tcBorders>
            <w:shd w:val="clear" w:color="auto" w:fill="auto"/>
            <w:vAlign w:val="center"/>
          </w:tcPr>
          <w:p w14:paraId="11625D12" w14:textId="77777777" w:rsidR="0048520A" w:rsidRPr="0048520A" w:rsidRDefault="0048520A" w:rsidP="002F6CCA">
            <w:pPr>
              <w:spacing w:before="6" w:after="6" w:line="240" w:lineRule="auto"/>
              <w:jc w:val="both"/>
              <w:rPr>
                <w:sz w:val="12"/>
                <w:szCs w:val="12"/>
              </w:rPr>
            </w:pPr>
            <w:r w:rsidRPr="0048520A">
              <w:rPr>
                <w:sz w:val="12"/>
                <w:szCs w:val="12"/>
              </w:rPr>
              <w:t xml:space="preserve">LA OBRA CONSISTE EN LA CONSTRUCCIÓN DE 11 PISOS FIRMES CON DIMENSIONES DE 6.00 X 4.00 METROS (24 M2 CADA UNO) QUE CORRESPONDEN A UN TOTAL DE 264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w:t>
            </w:r>
            <w:r w:rsidRPr="0048520A">
              <w:rPr>
                <w:sz w:val="12"/>
                <w:szCs w:val="12"/>
              </w:rPr>
              <w:lastRenderedPageBreak/>
              <w:t>FINALIDAD DE MEJORAR LA CALIDAD DE VIDA DE SUS MORADORES. SE CONSIDERARÁ LAS CONDICIONES MÍNIMAS NECESARIAS QUE ESTABLEZCAN LAS NORMAS OFICIALES MEXICANAS EN MATERIA DE VIVIENDA.</w:t>
            </w:r>
          </w:p>
        </w:tc>
      </w:tr>
      <w:tr w:rsidR="0048520A" w:rsidRPr="0048520A" w14:paraId="7096A661" w14:textId="77777777" w:rsidTr="002F6CCA">
        <w:trPr>
          <w:trHeight w:val="448"/>
        </w:trPr>
        <w:tc>
          <w:tcPr>
            <w:tcW w:w="788" w:type="pct"/>
            <w:tcBorders>
              <w:top w:val="single" w:sz="6" w:space="0" w:color="auto"/>
              <w:left w:val="single" w:sz="8" w:space="0" w:color="auto"/>
              <w:bottom w:val="single" w:sz="6" w:space="0" w:color="auto"/>
              <w:right w:val="single" w:sz="6" w:space="0" w:color="auto"/>
            </w:tcBorders>
            <w:shd w:val="clear" w:color="auto" w:fill="auto"/>
            <w:vAlign w:val="center"/>
          </w:tcPr>
          <w:p w14:paraId="60CA3CD4" w14:textId="77777777" w:rsidR="0048520A" w:rsidRPr="0048520A" w:rsidRDefault="0048520A" w:rsidP="0048520A">
            <w:pPr>
              <w:spacing w:before="6" w:after="6" w:line="240" w:lineRule="auto"/>
              <w:jc w:val="center"/>
              <w:rPr>
                <w:sz w:val="12"/>
                <w:szCs w:val="12"/>
              </w:rPr>
            </w:pPr>
            <w:r w:rsidRPr="0048520A">
              <w:rPr>
                <w:sz w:val="12"/>
                <w:szCs w:val="12"/>
              </w:rPr>
              <w:lastRenderedPageBreak/>
              <w:t>FISE/0203/240349/2024</w:t>
            </w:r>
          </w:p>
        </w:tc>
        <w:tc>
          <w:tcPr>
            <w:tcW w:w="952" w:type="pct"/>
            <w:tcBorders>
              <w:top w:val="single" w:sz="6" w:space="0" w:color="auto"/>
              <w:left w:val="single" w:sz="6" w:space="0" w:color="auto"/>
              <w:bottom w:val="single" w:sz="6" w:space="0" w:color="auto"/>
              <w:right w:val="single" w:sz="6" w:space="0" w:color="auto"/>
            </w:tcBorders>
            <w:shd w:val="clear" w:color="auto" w:fill="auto"/>
            <w:vAlign w:val="center"/>
          </w:tcPr>
          <w:p w14:paraId="498C8DEC" w14:textId="77777777" w:rsidR="0048520A" w:rsidRPr="0048520A" w:rsidRDefault="0048520A" w:rsidP="002F6CCA">
            <w:pPr>
              <w:spacing w:before="6" w:after="6" w:line="240" w:lineRule="auto"/>
              <w:jc w:val="both"/>
              <w:rPr>
                <w:sz w:val="12"/>
                <w:szCs w:val="12"/>
              </w:rPr>
            </w:pPr>
            <w:r w:rsidRPr="0048520A">
              <w:rPr>
                <w:sz w:val="12"/>
                <w:szCs w:val="12"/>
              </w:rPr>
              <w:t>CONSTRUCCIÓN DE PISO FIRME PARA EL MEJORAMIENTO DE LA VIVIENDA, EN LA LOCALIDAD ALTAVISTA, MUNICIPIO SAN MIGUEL TLACOTEPEC.</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302D68B5" w14:textId="77777777" w:rsidR="0048520A" w:rsidRPr="0048520A" w:rsidRDefault="0048520A" w:rsidP="0048520A">
            <w:pPr>
              <w:spacing w:before="6" w:after="6" w:line="240" w:lineRule="auto"/>
              <w:jc w:val="center"/>
              <w:rPr>
                <w:sz w:val="12"/>
                <w:szCs w:val="12"/>
              </w:rPr>
            </w:pPr>
            <w:r w:rsidRPr="0048520A">
              <w:rPr>
                <w:sz w:val="12"/>
                <w:szCs w:val="12"/>
              </w:rPr>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5916B6A7" w14:textId="77777777" w:rsidR="0048520A" w:rsidRPr="0048520A" w:rsidRDefault="0048520A" w:rsidP="0048520A">
            <w:pPr>
              <w:spacing w:before="6" w:after="6" w:line="240" w:lineRule="auto"/>
              <w:jc w:val="center"/>
              <w:rPr>
                <w:sz w:val="12"/>
                <w:szCs w:val="12"/>
              </w:rPr>
            </w:pPr>
            <w:r w:rsidRPr="0048520A">
              <w:rPr>
                <w:sz w:val="12"/>
                <w:szCs w:val="12"/>
              </w:rPr>
              <w:t>JUXTLAHUACA</w:t>
            </w:r>
          </w:p>
        </w:tc>
        <w:tc>
          <w:tcPr>
            <w:tcW w:w="422" w:type="pct"/>
            <w:tcBorders>
              <w:top w:val="single" w:sz="6" w:space="0" w:color="auto"/>
              <w:left w:val="single" w:sz="6" w:space="0" w:color="auto"/>
              <w:bottom w:val="single" w:sz="6" w:space="0" w:color="auto"/>
              <w:right w:val="single" w:sz="6" w:space="0" w:color="auto"/>
            </w:tcBorders>
            <w:shd w:val="clear" w:color="auto" w:fill="auto"/>
            <w:vAlign w:val="center"/>
          </w:tcPr>
          <w:p w14:paraId="576A08C5" w14:textId="77777777" w:rsidR="0048520A" w:rsidRPr="0048520A" w:rsidRDefault="0048520A" w:rsidP="0048520A">
            <w:pPr>
              <w:spacing w:before="6" w:after="6" w:line="240" w:lineRule="auto"/>
              <w:jc w:val="center"/>
              <w:rPr>
                <w:sz w:val="12"/>
                <w:szCs w:val="12"/>
              </w:rPr>
            </w:pPr>
            <w:r w:rsidRPr="0048520A">
              <w:rPr>
                <w:sz w:val="12"/>
                <w:szCs w:val="12"/>
              </w:rPr>
              <w:t>SAN MIGUEL TLACOTEPEC</w:t>
            </w:r>
          </w:p>
        </w:tc>
        <w:tc>
          <w:tcPr>
            <w:tcW w:w="424" w:type="pct"/>
            <w:tcBorders>
              <w:top w:val="single" w:sz="6" w:space="0" w:color="auto"/>
              <w:left w:val="single" w:sz="6" w:space="0" w:color="auto"/>
              <w:bottom w:val="single" w:sz="6" w:space="0" w:color="auto"/>
              <w:right w:val="single" w:sz="6" w:space="0" w:color="auto"/>
            </w:tcBorders>
            <w:shd w:val="clear" w:color="auto" w:fill="auto"/>
            <w:vAlign w:val="center"/>
          </w:tcPr>
          <w:p w14:paraId="19DF612F" w14:textId="77777777" w:rsidR="0048520A" w:rsidRPr="0048520A" w:rsidRDefault="0048520A" w:rsidP="0048520A">
            <w:pPr>
              <w:spacing w:before="6" w:after="6" w:line="240" w:lineRule="auto"/>
              <w:jc w:val="center"/>
              <w:rPr>
                <w:sz w:val="12"/>
                <w:szCs w:val="12"/>
              </w:rPr>
            </w:pPr>
            <w:r w:rsidRPr="0048520A">
              <w:rPr>
                <w:sz w:val="12"/>
                <w:szCs w:val="12"/>
              </w:rPr>
              <w:t>ALTAVISTA</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29A005F7" w14:textId="77777777" w:rsidR="0048520A" w:rsidRPr="002F6CCA" w:rsidRDefault="0048520A" w:rsidP="0048520A">
            <w:pPr>
              <w:spacing w:before="6" w:after="6" w:line="240" w:lineRule="auto"/>
              <w:jc w:val="center"/>
              <w:rPr>
                <w:b/>
                <w:bCs/>
                <w:sz w:val="12"/>
                <w:szCs w:val="12"/>
              </w:rPr>
            </w:pPr>
            <w:r w:rsidRPr="002F6CCA">
              <w:rPr>
                <w:b/>
                <w:bCs/>
                <w:sz w:val="12"/>
                <w:szCs w:val="12"/>
              </w:rPr>
              <w:t>4</w:t>
            </w:r>
          </w:p>
        </w:tc>
        <w:tc>
          <w:tcPr>
            <w:tcW w:w="1314" w:type="pct"/>
            <w:tcBorders>
              <w:top w:val="single" w:sz="6" w:space="0" w:color="auto"/>
              <w:left w:val="single" w:sz="6" w:space="0" w:color="auto"/>
              <w:bottom w:val="single" w:sz="6" w:space="0" w:color="auto"/>
              <w:right w:val="single" w:sz="8" w:space="0" w:color="auto"/>
            </w:tcBorders>
            <w:shd w:val="clear" w:color="auto" w:fill="auto"/>
            <w:vAlign w:val="center"/>
          </w:tcPr>
          <w:p w14:paraId="7B11AFEA" w14:textId="77777777" w:rsidR="0048520A" w:rsidRPr="0048520A" w:rsidRDefault="0048520A" w:rsidP="002F6CCA">
            <w:pPr>
              <w:spacing w:before="6" w:after="6" w:line="240" w:lineRule="auto"/>
              <w:jc w:val="both"/>
              <w:rPr>
                <w:sz w:val="12"/>
                <w:szCs w:val="12"/>
              </w:rPr>
            </w:pPr>
            <w:r w:rsidRPr="0048520A">
              <w:rPr>
                <w:sz w:val="12"/>
                <w:szCs w:val="12"/>
              </w:rPr>
              <w:t>LA OBRA CONSISTE EN LA CONSTRUCCIÓN DE 4 PISOS FIRMES CON DIMENSIONES DE 6.00 X 4.00 METROS (24 M2 CADA UNO) QUE CORRESPONDEN A UN TOTAL DE 96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48520A" w:rsidRPr="0048520A" w14:paraId="3795411F" w14:textId="77777777" w:rsidTr="002F6CCA">
        <w:trPr>
          <w:trHeight w:val="448"/>
        </w:trPr>
        <w:tc>
          <w:tcPr>
            <w:tcW w:w="788" w:type="pct"/>
            <w:tcBorders>
              <w:top w:val="single" w:sz="6" w:space="0" w:color="auto"/>
              <w:left w:val="single" w:sz="8" w:space="0" w:color="auto"/>
              <w:bottom w:val="single" w:sz="6" w:space="0" w:color="auto"/>
              <w:right w:val="single" w:sz="6" w:space="0" w:color="auto"/>
            </w:tcBorders>
            <w:shd w:val="clear" w:color="auto" w:fill="auto"/>
            <w:vAlign w:val="center"/>
          </w:tcPr>
          <w:p w14:paraId="5E79D989" w14:textId="77777777" w:rsidR="0048520A" w:rsidRPr="0048520A" w:rsidRDefault="0048520A" w:rsidP="0048520A">
            <w:pPr>
              <w:spacing w:before="6" w:after="6" w:line="240" w:lineRule="auto"/>
              <w:jc w:val="center"/>
              <w:rPr>
                <w:sz w:val="12"/>
                <w:szCs w:val="12"/>
              </w:rPr>
            </w:pPr>
            <w:r w:rsidRPr="0048520A">
              <w:rPr>
                <w:sz w:val="12"/>
                <w:szCs w:val="12"/>
              </w:rPr>
              <w:t>FISE/0203/240350/2024</w:t>
            </w:r>
          </w:p>
        </w:tc>
        <w:tc>
          <w:tcPr>
            <w:tcW w:w="952" w:type="pct"/>
            <w:tcBorders>
              <w:top w:val="single" w:sz="6" w:space="0" w:color="auto"/>
              <w:left w:val="single" w:sz="6" w:space="0" w:color="auto"/>
              <w:bottom w:val="single" w:sz="6" w:space="0" w:color="auto"/>
              <w:right w:val="single" w:sz="6" w:space="0" w:color="auto"/>
            </w:tcBorders>
            <w:shd w:val="clear" w:color="auto" w:fill="auto"/>
            <w:vAlign w:val="center"/>
          </w:tcPr>
          <w:p w14:paraId="039B582E" w14:textId="77777777" w:rsidR="0048520A" w:rsidRPr="0048520A" w:rsidRDefault="0048520A" w:rsidP="002F6CCA">
            <w:pPr>
              <w:spacing w:before="6" w:after="6" w:line="240" w:lineRule="auto"/>
              <w:jc w:val="both"/>
              <w:rPr>
                <w:sz w:val="12"/>
                <w:szCs w:val="12"/>
              </w:rPr>
            </w:pPr>
            <w:r w:rsidRPr="0048520A">
              <w:rPr>
                <w:sz w:val="12"/>
                <w:szCs w:val="12"/>
              </w:rPr>
              <w:t>CONSTRUCCIÓN DE PISO FIRME PARA EL MEJORAMIENTO DE LA VIVIENDA, EN LA LOCALIDAD BARRIO PARA ABAJO, MUNICIPIO SAN MIGUEL TLACOTEPEC.</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79929667" w14:textId="77777777" w:rsidR="0048520A" w:rsidRPr="0048520A" w:rsidRDefault="0048520A" w:rsidP="0048520A">
            <w:pPr>
              <w:spacing w:before="6" w:after="6" w:line="240" w:lineRule="auto"/>
              <w:jc w:val="center"/>
              <w:rPr>
                <w:sz w:val="12"/>
                <w:szCs w:val="12"/>
              </w:rPr>
            </w:pPr>
            <w:r w:rsidRPr="0048520A">
              <w:rPr>
                <w:sz w:val="12"/>
                <w:szCs w:val="12"/>
              </w:rPr>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07A0E861" w14:textId="77777777" w:rsidR="0048520A" w:rsidRPr="0048520A" w:rsidRDefault="0048520A" w:rsidP="0048520A">
            <w:pPr>
              <w:spacing w:before="6" w:after="6" w:line="240" w:lineRule="auto"/>
              <w:jc w:val="center"/>
              <w:rPr>
                <w:sz w:val="12"/>
                <w:szCs w:val="12"/>
              </w:rPr>
            </w:pPr>
            <w:r w:rsidRPr="0048520A">
              <w:rPr>
                <w:sz w:val="12"/>
                <w:szCs w:val="12"/>
              </w:rPr>
              <w:t>JUXTLAHUACA</w:t>
            </w:r>
          </w:p>
        </w:tc>
        <w:tc>
          <w:tcPr>
            <w:tcW w:w="422" w:type="pct"/>
            <w:tcBorders>
              <w:top w:val="single" w:sz="6" w:space="0" w:color="auto"/>
              <w:left w:val="single" w:sz="6" w:space="0" w:color="auto"/>
              <w:bottom w:val="single" w:sz="6" w:space="0" w:color="auto"/>
              <w:right w:val="single" w:sz="6" w:space="0" w:color="auto"/>
            </w:tcBorders>
            <w:shd w:val="clear" w:color="auto" w:fill="auto"/>
            <w:vAlign w:val="center"/>
          </w:tcPr>
          <w:p w14:paraId="42FF8790" w14:textId="77777777" w:rsidR="0048520A" w:rsidRPr="0048520A" w:rsidRDefault="0048520A" w:rsidP="0048520A">
            <w:pPr>
              <w:spacing w:before="6" w:after="6" w:line="240" w:lineRule="auto"/>
              <w:jc w:val="center"/>
              <w:rPr>
                <w:sz w:val="12"/>
                <w:szCs w:val="12"/>
              </w:rPr>
            </w:pPr>
            <w:r w:rsidRPr="0048520A">
              <w:rPr>
                <w:sz w:val="12"/>
                <w:szCs w:val="12"/>
              </w:rPr>
              <w:t>SAN MIGUEL TLACOTEPEC</w:t>
            </w:r>
          </w:p>
        </w:tc>
        <w:tc>
          <w:tcPr>
            <w:tcW w:w="424" w:type="pct"/>
            <w:tcBorders>
              <w:top w:val="single" w:sz="6" w:space="0" w:color="auto"/>
              <w:left w:val="single" w:sz="6" w:space="0" w:color="auto"/>
              <w:bottom w:val="single" w:sz="6" w:space="0" w:color="auto"/>
              <w:right w:val="single" w:sz="6" w:space="0" w:color="auto"/>
            </w:tcBorders>
            <w:shd w:val="clear" w:color="auto" w:fill="auto"/>
            <w:vAlign w:val="center"/>
          </w:tcPr>
          <w:p w14:paraId="60006D3C" w14:textId="77777777" w:rsidR="0048520A" w:rsidRPr="0048520A" w:rsidRDefault="0048520A" w:rsidP="0048520A">
            <w:pPr>
              <w:spacing w:before="6" w:after="6" w:line="240" w:lineRule="auto"/>
              <w:jc w:val="center"/>
              <w:rPr>
                <w:sz w:val="12"/>
                <w:szCs w:val="12"/>
              </w:rPr>
            </w:pPr>
            <w:r w:rsidRPr="0048520A">
              <w:rPr>
                <w:sz w:val="12"/>
                <w:szCs w:val="12"/>
              </w:rPr>
              <w:t>BARRIO PARA ABAJO</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0B6B9368" w14:textId="77777777" w:rsidR="0048520A" w:rsidRPr="002F6CCA" w:rsidRDefault="0048520A" w:rsidP="0048520A">
            <w:pPr>
              <w:spacing w:before="6" w:after="6" w:line="240" w:lineRule="auto"/>
              <w:jc w:val="center"/>
              <w:rPr>
                <w:b/>
                <w:bCs/>
                <w:sz w:val="12"/>
                <w:szCs w:val="12"/>
              </w:rPr>
            </w:pPr>
            <w:r w:rsidRPr="002F6CCA">
              <w:rPr>
                <w:b/>
                <w:bCs/>
                <w:sz w:val="12"/>
                <w:szCs w:val="12"/>
              </w:rPr>
              <w:t>3</w:t>
            </w:r>
          </w:p>
        </w:tc>
        <w:tc>
          <w:tcPr>
            <w:tcW w:w="1314" w:type="pct"/>
            <w:tcBorders>
              <w:top w:val="single" w:sz="6" w:space="0" w:color="auto"/>
              <w:left w:val="single" w:sz="6" w:space="0" w:color="auto"/>
              <w:bottom w:val="single" w:sz="6" w:space="0" w:color="auto"/>
              <w:right w:val="single" w:sz="8" w:space="0" w:color="auto"/>
            </w:tcBorders>
            <w:shd w:val="clear" w:color="auto" w:fill="auto"/>
            <w:vAlign w:val="center"/>
          </w:tcPr>
          <w:p w14:paraId="3902B2E1" w14:textId="77777777" w:rsidR="0048520A" w:rsidRPr="0048520A" w:rsidRDefault="0048520A" w:rsidP="002F6CCA">
            <w:pPr>
              <w:spacing w:before="6" w:after="6" w:line="240" w:lineRule="auto"/>
              <w:jc w:val="both"/>
              <w:rPr>
                <w:sz w:val="12"/>
                <w:szCs w:val="12"/>
              </w:rPr>
            </w:pPr>
            <w:r w:rsidRPr="0048520A">
              <w:rPr>
                <w:sz w:val="12"/>
                <w:szCs w:val="12"/>
              </w:rPr>
              <w:t>LA OBRA CONSISTE EN LA CONSTRUCCIÓN DE 3 PISOS FIRMES CON DIMENSIONES DE 6.00 X 4.00 METROS (24 M2 CADA UNO) QUE CORRESPONDEN A UN TOTAL DE 72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48520A" w:rsidRPr="0048520A" w14:paraId="6CDA5586" w14:textId="77777777" w:rsidTr="002F6CCA">
        <w:trPr>
          <w:trHeight w:val="448"/>
        </w:trPr>
        <w:tc>
          <w:tcPr>
            <w:tcW w:w="788" w:type="pct"/>
            <w:tcBorders>
              <w:top w:val="single" w:sz="6" w:space="0" w:color="auto"/>
              <w:left w:val="single" w:sz="8" w:space="0" w:color="auto"/>
              <w:bottom w:val="single" w:sz="6" w:space="0" w:color="auto"/>
              <w:right w:val="single" w:sz="6" w:space="0" w:color="auto"/>
            </w:tcBorders>
            <w:shd w:val="clear" w:color="auto" w:fill="auto"/>
            <w:vAlign w:val="center"/>
          </w:tcPr>
          <w:p w14:paraId="73F024DD" w14:textId="77777777" w:rsidR="0048520A" w:rsidRPr="0048520A" w:rsidRDefault="0048520A" w:rsidP="0048520A">
            <w:pPr>
              <w:spacing w:before="6" w:after="6" w:line="240" w:lineRule="auto"/>
              <w:jc w:val="center"/>
              <w:rPr>
                <w:sz w:val="12"/>
                <w:szCs w:val="12"/>
              </w:rPr>
            </w:pPr>
            <w:r w:rsidRPr="0048520A">
              <w:rPr>
                <w:sz w:val="12"/>
                <w:szCs w:val="12"/>
              </w:rPr>
              <w:t>FISE/0203/240351/2024</w:t>
            </w:r>
          </w:p>
        </w:tc>
        <w:tc>
          <w:tcPr>
            <w:tcW w:w="952" w:type="pct"/>
            <w:tcBorders>
              <w:top w:val="single" w:sz="6" w:space="0" w:color="auto"/>
              <w:left w:val="single" w:sz="6" w:space="0" w:color="auto"/>
              <w:bottom w:val="single" w:sz="6" w:space="0" w:color="auto"/>
              <w:right w:val="single" w:sz="6" w:space="0" w:color="auto"/>
            </w:tcBorders>
            <w:shd w:val="clear" w:color="auto" w:fill="auto"/>
            <w:vAlign w:val="center"/>
          </w:tcPr>
          <w:p w14:paraId="5EC333FC" w14:textId="77777777" w:rsidR="0048520A" w:rsidRPr="0048520A" w:rsidRDefault="0048520A" w:rsidP="002F6CCA">
            <w:pPr>
              <w:spacing w:before="6" w:after="6" w:line="240" w:lineRule="auto"/>
              <w:jc w:val="both"/>
              <w:rPr>
                <w:sz w:val="12"/>
                <w:szCs w:val="12"/>
              </w:rPr>
            </w:pPr>
            <w:r w:rsidRPr="0048520A">
              <w:rPr>
                <w:sz w:val="12"/>
                <w:szCs w:val="12"/>
              </w:rPr>
              <w:t>CONSTRUCCIÓN DE PISO FIRME PARA EL MEJORAMIENTO DE LA VIVIENDA, EN LA LOCALIDAD BARRIO TIERRA AZUL (CUARTA SECCIÓN), MUNICIPIO SAN MIGUEL TLACOTEPEC.</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01AE3493" w14:textId="77777777" w:rsidR="0048520A" w:rsidRPr="0048520A" w:rsidRDefault="0048520A" w:rsidP="0048520A">
            <w:pPr>
              <w:spacing w:before="6" w:after="6" w:line="240" w:lineRule="auto"/>
              <w:jc w:val="center"/>
              <w:rPr>
                <w:sz w:val="12"/>
                <w:szCs w:val="12"/>
              </w:rPr>
            </w:pPr>
            <w:r w:rsidRPr="0048520A">
              <w:rPr>
                <w:sz w:val="12"/>
                <w:szCs w:val="12"/>
              </w:rPr>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13239FB5" w14:textId="77777777" w:rsidR="0048520A" w:rsidRPr="0048520A" w:rsidRDefault="0048520A" w:rsidP="0048520A">
            <w:pPr>
              <w:spacing w:before="6" w:after="6" w:line="240" w:lineRule="auto"/>
              <w:jc w:val="center"/>
              <w:rPr>
                <w:sz w:val="12"/>
                <w:szCs w:val="12"/>
              </w:rPr>
            </w:pPr>
            <w:r w:rsidRPr="0048520A">
              <w:rPr>
                <w:sz w:val="12"/>
                <w:szCs w:val="12"/>
              </w:rPr>
              <w:t>JUXTLAHUACA</w:t>
            </w:r>
          </w:p>
        </w:tc>
        <w:tc>
          <w:tcPr>
            <w:tcW w:w="422" w:type="pct"/>
            <w:tcBorders>
              <w:top w:val="single" w:sz="6" w:space="0" w:color="auto"/>
              <w:left w:val="single" w:sz="6" w:space="0" w:color="auto"/>
              <w:bottom w:val="single" w:sz="6" w:space="0" w:color="auto"/>
              <w:right w:val="single" w:sz="6" w:space="0" w:color="auto"/>
            </w:tcBorders>
            <w:shd w:val="clear" w:color="auto" w:fill="auto"/>
            <w:vAlign w:val="center"/>
          </w:tcPr>
          <w:p w14:paraId="58B28DFD" w14:textId="77777777" w:rsidR="0048520A" w:rsidRPr="0048520A" w:rsidRDefault="0048520A" w:rsidP="0048520A">
            <w:pPr>
              <w:spacing w:before="6" w:after="6" w:line="240" w:lineRule="auto"/>
              <w:jc w:val="center"/>
              <w:rPr>
                <w:sz w:val="12"/>
                <w:szCs w:val="12"/>
              </w:rPr>
            </w:pPr>
            <w:r w:rsidRPr="0048520A">
              <w:rPr>
                <w:sz w:val="12"/>
                <w:szCs w:val="12"/>
              </w:rPr>
              <w:t>SAN MIGUEL TLACOTEPEC</w:t>
            </w:r>
          </w:p>
        </w:tc>
        <w:tc>
          <w:tcPr>
            <w:tcW w:w="424" w:type="pct"/>
            <w:tcBorders>
              <w:top w:val="single" w:sz="6" w:space="0" w:color="auto"/>
              <w:left w:val="single" w:sz="6" w:space="0" w:color="auto"/>
              <w:bottom w:val="single" w:sz="6" w:space="0" w:color="auto"/>
              <w:right w:val="single" w:sz="6" w:space="0" w:color="auto"/>
            </w:tcBorders>
            <w:shd w:val="clear" w:color="auto" w:fill="auto"/>
            <w:vAlign w:val="center"/>
          </w:tcPr>
          <w:p w14:paraId="54FE0C55" w14:textId="77777777" w:rsidR="0048520A" w:rsidRPr="0048520A" w:rsidRDefault="0048520A" w:rsidP="0048520A">
            <w:pPr>
              <w:spacing w:before="6" w:after="6" w:line="240" w:lineRule="auto"/>
              <w:jc w:val="center"/>
              <w:rPr>
                <w:sz w:val="12"/>
                <w:szCs w:val="12"/>
              </w:rPr>
            </w:pPr>
            <w:r w:rsidRPr="0048520A">
              <w:rPr>
                <w:sz w:val="12"/>
                <w:szCs w:val="12"/>
              </w:rPr>
              <w:t>BARRIO TIERRA AZUL (CUARTA SECCIÓN)</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312C0886" w14:textId="77777777" w:rsidR="0048520A" w:rsidRPr="002F6CCA" w:rsidRDefault="0048520A" w:rsidP="0048520A">
            <w:pPr>
              <w:spacing w:before="6" w:after="6" w:line="240" w:lineRule="auto"/>
              <w:jc w:val="center"/>
              <w:rPr>
                <w:b/>
                <w:bCs/>
                <w:sz w:val="12"/>
                <w:szCs w:val="12"/>
              </w:rPr>
            </w:pPr>
            <w:r w:rsidRPr="002F6CCA">
              <w:rPr>
                <w:b/>
                <w:bCs/>
                <w:sz w:val="12"/>
                <w:szCs w:val="12"/>
              </w:rPr>
              <w:t>2</w:t>
            </w:r>
          </w:p>
        </w:tc>
        <w:tc>
          <w:tcPr>
            <w:tcW w:w="1314" w:type="pct"/>
            <w:tcBorders>
              <w:top w:val="single" w:sz="6" w:space="0" w:color="auto"/>
              <w:left w:val="single" w:sz="6" w:space="0" w:color="auto"/>
              <w:bottom w:val="single" w:sz="6" w:space="0" w:color="auto"/>
              <w:right w:val="single" w:sz="8" w:space="0" w:color="auto"/>
            </w:tcBorders>
            <w:shd w:val="clear" w:color="auto" w:fill="auto"/>
            <w:vAlign w:val="center"/>
          </w:tcPr>
          <w:p w14:paraId="014FC8E3" w14:textId="77777777" w:rsidR="0048520A" w:rsidRPr="0048520A" w:rsidRDefault="0048520A" w:rsidP="002F6CCA">
            <w:pPr>
              <w:spacing w:before="6" w:after="6" w:line="240" w:lineRule="auto"/>
              <w:jc w:val="both"/>
              <w:rPr>
                <w:sz w:val="12"/>
                <w:szCs w:val="12"/>
              </w:rPr>
            </w:pPr>
            <w:r w:rsidRPr="0048520A">
              <w:rPr>
                <w:sz w:val="12"/>
                <w:szCs w:val="12"/>
              </w:rPr>
              <w:t>LA OBRA CONSISTE EN LA CONSTRUCCIÓN DE 2 PISOS FIRMES CON DIMENSIONES DE 6.00 X 4.00 METROS (24 M2 CADA UNO) QUE CORRESPONDEN A UN TOTAL DE 48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48520A" w:rsidRPr="0048520A" w14:paraId="34F6F25A" w14:textId="77777777" w:rsidTr="002F6CCA">
        <w:trPr>
          <w:trHeight w:val="448"/>
        </w:trPr>
        <w:tc>
          <w:tcPr>
            <w:tcW w:w="788" w:type="pct"/>
            <w:tcBorders>
              <w:top w:val="single" w:sz="6" w:space="0" w:color="auto"/>
              <w:left w:val="single" w:sz="8" w:space="0" w:color="auto"/>
              <w:bottom w:val="single" w:sz="6" w:space="0" w:color="auto"/>
              <w:right w:val="single" w:sz="6" w:space="0" w:color="auto"/>
            </w:tcBorders>
            <w:shd w:val="clear" w:color="auto" w:fill="auto"/>
            <w:vAlign w:val="center"/>
          </w:tcPr>
          <w:p w14:paraId="0F0FE434" w14:textId="77777777" w:rsidR="0048520A" w:rsidRPr="0048520A" w:rsidRDefault="0048520A" w:rsidP="0048520A">
            <w:pPr>
              <w:spacing w:before="6" w:after="6" w:line="240" w:lineRule="auto"/>
              <w:jc w:val="center"/>
              <w:rPr>
                <w:sz w:val="12"/>
                <w:szCs w:val="12"/>
              </w:rPr>
            </w:pPr>
            <w:r w:rsidRPr="0048520A">
              <w:rPr>
                <w:sz w:val="12"/>
                <w:szCs w:val="12"/>
              </w:rPr>
              <w:t>FISE/0203/240352/2024</w:t>
            </w:r>
          </w:p>
        </w:tc>
        <w:tc>
          <w:tcPr>
            <w:tcW w:w="952" w:type="pct"/>
            <w:tcBorders>
              <w:top w:val="single" w:sz="6" w:space="0" w:color="auto"/>
              <w:left w:val="single" w:sz="6" w:space="0" w:color="auto"/>
              <w:bottom w:val="single" w:sz="6" w:space="0" w:color="auto"/>
              <w:right w:val="single" w:sz="6" w:space="0" w:color="auto"/>
            </w:tcBorders>
            <w:shd w:val="clear" w:color="auto" w:fill="auto"/>
            <w:vAlign w:val="center"/>
          </w:tcPr>
          <w:p w14:paraId="6FB25AE8" w14:textId="77777777" w:rsidR="0048520A" w:rsidRPr="0048520A" w:rsidRDefault="0048520A" w:rsidP="002F6CCA">
            <w:pPr>
              <w:spacing w:before="6" w:after="6" w:line="240" w:lineRule="auto"/>
              <w:jc w:val="both"/>
              <w:rPr>
                <w:sz w:val="12"/>
                <w:szCs w:val="12"/>
              </w:rPr>
            </w:pPr>
            <w:r w:rsidRPr="0048520A">
              <w:rPr>
                <w:sz w:val="12"/>
                <w:szCs w:val="12"/>
              </w:rPr>
              <w:t>CONSTRUCCIÓN DE PISO FIRME PARA EL MEJORAMIENTO DE LA VIVIENDA, EN LA LOCALIDAD COLONIA SAN RAMOS (COLONIA REFORMA), MUNICIPIO SAN MIGUEL TLACOTEPEC.</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28566314" w14:textId="77777777" w:rsidR="0048520A" w:rsidRPr="0048520A" w:rsidRDefault="0048520A" w:rsidP="0048520A">
            <w:pPr>
              <w:spacing w:before="6" w:after="6" w:line="240" w:lineRule="auto"/>
              <w:jc w:val="center"/>
              <w:rPr>
                <w:sz w:val="12"/>
                <w:szCs w:val="12"/>
              </w:rPr>
            </w:pPr>
            <w:r w:rsidRPr="0048520A">
              <w:rPr>
                <w:sz w:val="12"/>
                <w:szCs w:val="12"/>
              </w:rPr>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1523C638" w14:textId="77777777" w:rsidR="0048520A" w:rsidRPr="0048520A" w:rsidRDefault="0048520A" w:rsidP="0048520A">
            <w:pPr>
              <w:spacing w:before="6" w:after="6" w:line="240" w:lineRule="auto"/>
              <w:jc w:val="center"/>
              <w:rPr>
                <w:sz w:val="12"/>
                <w:szCs w:val="12"/>
              </w:rPr>
            </w:pPr>
            <w:r w:rsidRPr="0048520A">
              <w:rPr>
                <w:sz w:val="12"/>
                <w:szCs w:val="12"/>
              </w:rPr>
              <w:t>JUXTLAHUACA</w:t>
            </w:r>
          </w:p>
        </w:tc>
        <w:tc>
          <w:tcPr>
            <w:tcW w:w="422" w:type="pct"/>
            <w:tcBorders>
              <w:top w:val="single" w:sz="6" w:space="0" w:color="auto"/>
              <w:left w:val="single" w:sz="6" w:space="0" w:color="auto"/>
              <w:bottom w:val="single" w:sz="6" w:space="0" w:color="auto"/>
              <w:right w:val="single" w:sz="6" w:space="0" w:color="auto"/>
            </w:tcBorders>
            <w:shd w:val="clear" w:color="auto" w:fill="auto"/>
            <w:vAlign w:val="center"/>
          </w:tcPr>
          <w:p w14:paraId="1877FE8E" w14:textId="77777777" w:rsidR="0048520A" w:rsidRPr="0048520A" w:rsidRDefault="0048520A" w:rsidP="0048520A">
            <w:pPr>
              <w:spacing w:before="6" w:after="6" w:line="240" w:lineRule="auto"/>
              <w:jc w:val="center"/>
              <w:rPr>
                <w:sz w:val="12"/>
                <w:szCs w:val="12"/>
              </w:rPr>
            </w:pPr>
            <w:r w:rsidRPr="0048520A">
              <w:rPr>
                <w:sz w:val="12"/>
                <w:szCs w:val="12"/>
              </w:rPr>
              <w:t>SAN MIGUEL TLACOTEPEC</w:t>
            </w:r>
          </w:p>
        </w:tc>
        <w:tc>
          <w:tcPr>
            <w:tcW w:w="424" w:type="pct"/>
            <w:tcBorders>
              <w:top w:val="single" w:sz="6" w:space="0" w:color="auto"/>
              <w:left w:val="single" w:sz="6" w:space="0" w:color="auto"/>
              <w:bottom w:val="single" w:sz="6" w:space="0" w:color="auto"/>
              <w:right w:val="single" w:sz="6" w:space="0" w:color="auto"/>
            </w:tcBorders>
            <w:shd w:val="clear" w:color="auto" w:fill="auto"/>
            <w:vAlign w:val="center"/>
          </w:tcPr>
          <w:p w14:paraId="4E6D4781" w14:textId="77777777" w:rsidR="0048520A" w:rsidRPr="0048520A" w:rsidRDefault="0048520A" w:rsidP="0048520A">
            <w:pPr>
              <w:spacing w:before="6" w:after="6" w:line="240" w:lineRule="auto"/>
              <w:jc w:val="center"/>
              <w:rPr>
                <w:sz w:val="12"/>
                <w:szCs w:val="12"/>
              </w:rPr>
            </w:pPr>
            <w:r w:rsidRPr="0048520A">
              <w:rPr>
                <w:sz w:val="12"/>
                <w:szCs w:val="12"/>
              </w:rPr>
              <w:t>COLONIA SAN RAMOS (COLONIA REFORMA)</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515D095D" w14:textId="77777777" w:rsidR="0048520A" w:rsidRPr="002F6CCA" w:rsidRDefault="0048520A" w:rsidP="0048520A">
            <w:pPr>
              <w:spacing w:before="6" w:after="6" w:line="240" w:lineRule="auto"/>
              <w:jc w:val="center"/>
              <w:rPr>
                <w:b/>
                <w:bCs/>
                <w:sz w:val="12"/>
                <w:szCs w:val="12"/>
              </w:rPr>
            </w:pPr>
            <w:r w:rsidRPr="002F6CCA">
              <w:rPr>
                <w:b/>
                <w:bCs/>
                <w:sz w:val="12"/>
                <w:szCs w:val="12"/>
              </w:rPr>
              <w:t>1</w:t>
            </w:r>
          </w:p>
        </w:tc>
        <w:tc>
          <w:tcPr>
            <w:tcW w:w="1314" w:type="pct"/>
            <w:tcBorders>
              <w:top w:val="single" w:sz="6" w:space="0" w:color="auto"/>
              <w:left w:val="single" w:sz="6" w:space="0" w:color="auto"/>
              <w:bottom w:val="single" w:sz="6" w:space="0" w:color="auto"/>
              <w:right w:val="single" w:sz="8" w:space="0" w:color="auto"/>
            </w:tcBorders>
            <w:shd w:val="clear" w:color="auto" w:fill="auto"/>
            <w:vAlign w:val="center"/>
          </w:tcPr>
          <w:p w14:paraId="793D0508" w14:textId="77777777" w:rsidR="0048520A" w:rsidRPr="0048520A" w:rsidRDefault="0048520A" w:rsidP="002F6CCA">
            <w:pPr>
              <w:spacing w:before="6" w:after="6" w:line="240" w:lineRule="auto"/>
              <w:jc w:val="both"/>
              <w:rPr>
                <w:sz w:val="12"/>
                <w:szCs w:val="12"/>
              </w:rPr>
            </w:pPr>
            <w:r w:rsidRPr="0048520A">
              <w:rPr>
                <w:sz w:val="12"/>
                <w:szCs w:val="12"/>
              </w:rPr>
              <w:t>LA OBRA CONSISTE EN LA CONSTRUCCIÓN DE 01 PISO FIRME CON DIMENSIONES DE 6.00 X 4.00 METROS (24 M</w:t>
            </w:r>
            <w:proofErr w:type="gramStart"/>
            <w:r w:rsidRPr="0048520A">
              <w:rPr>
                <w:sz w:val="12"/>
                <w:szCs w:val="12"/>
              </w:rPr>
              <w:t>2 )</w:t>
            </w:r>
            <w:proofErr w:type="gramEnd"/>
            <w:r w:rsidRPr="0048520A">
              <w:rPr>
                <w:sz w:val="12"/>
                <w:szCs w:val="12"/>
              </w:rPr>
              <w:t xml:space="preserve"> QUE CORRESPONDE A UN TOTAL DE 24 METROS CUADRADOS; A BASE DE CONCRETO PARA EL MEJORAMIENTO DE LA VIVIENDA, CON LAS SIGUIENTES CARACTERÍSTICAS: PISO FIRME DE 24 M2. DE CONCRETO HECHO EN OBRA DE RESISTENCIA </w:t>
            </w:r>
            <w:r w:rsidRPr="0048520A">
              <w:rPr>
                <w:sz w:val="12"/>
                <w:szCs w:val="12"/>
              </w:rPr>
              <w:lastRenderedPageBreak/>
              <w:t>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48520A" w:rsidRPr="0048520A" w14:paraId="76BB71F4" w14:textId="77777777" w:rsidTr="002F6CCA">
        <w:trPr>
          <w:trHeight w:val="448"/>
        </w:trPr>
        <w:tc>
          <w:tcPr>
            <w:tcW w:w="788" w:type="pct"/>
            <w:tcBorders>
              <w:top w:val="single" w:sz="6" w:space="0" w:color="auto"/>
              <w:left w:val="single" w:sz="8" w:space="0" w:color="auto"/>
              <w:bottom w:val="single" w:sz="6" w:space="0" w:color="auto"/>
              <w:right w:val="single" w:sz="6" w:space="0" w:color="auto"/>
            </w:tcBorders>
            <w:shd w:val="clear" w:color="auto" w:fill="auto"/>
            <w:vAlign w:val="center"/>
          </w:tcPr>
          <w:p w14:paraId="00BC36A6" w14:textId="77777777" w:rsidR="0048520A" w:rsidRPr="0048520A" w:rsidRDefault="0048520A" w:rsidP="0048520A">
            <w:pPr>
              <w:spacing w:before="6" w:after="6" w:line="240" w:lineRule="auto"/>
              <w:jc w:val="center"/>
              <w:rPr>
                <w:sz w:val="12"/>
                <w:szCs w:val="12"/>
              </w:rPr>
            </w:pPr>
            <w:r w:rsidRPr="0048520A">
              <w:rPr>
                <w:sz w:val="12"/>
                <w:szCs w:val="12"/>
              </w:rPr>
              <w:lastRenderedPageBreak/>
              <w:t>FISE/0203/240353/2024</w:t>
            </w:r>
          </w:p>
        </w:tc>
        <w:tc>
          <w:tcPr>
            <w:tcW w:w="952" w:type="pct"/>
            <w:tcBorders>
              <w:top w:val="single" w:sz="6" w:space="0" w:color="auto"/>
              <w:left w:val="single" w:sz="6" w:space="0" w:color="auto"/>
              <w:bottom w:val="single" w:sz="6" w:space="0" w:color="auto"/>
              <w:right w:val="single" w:sz="6" w:space="0" w:color="auto"/>
            </w:tcBorders>
            <w:shd w:val="clear" w:color="auto" w:fill="auto"/>
            <w:vAlign w:val="center"/>
          </w:tcPr>
          <w:p w14:paraId="4F892A83" w14:textId="77777777" w:rsidR="0048520A" w:rsidRPr="0048520A" w:rsidRDefault="0048520A" w:rsidP="002F6CCA">
            <w:pPr>
              <w:spacing w:before="6" w:after="6" w:line="240" w:lineRule="auto"/>
              <w:jc w:val="both"/>
              <w:rPr>
                <w:sz w:val="12"/>
                <w:szCs w:val="12"/>
              </w:rPr>
            </w:pPr>
            <w:r w:rsidRPr="0048520A">
              <w:rPr>
                <w:sz w:val="12"/>
                <w:szCs w:val="12"/>
              </w:rPr>
              <w:t>CONSTRUCCIÓN DE PISO FIRME PARA EL MEJORAMIENTO DE LA VIVIENDA, EN LA LOCALIDAD EL PUENTE, MUNICIPIO SAN MIGUEL TLACOTEPEC.</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5C30C3DF" w14:textId="77777777" w:rsidR="0048520A" w:rsidRPr="0048520A" w:rsidRDefault="0048520A" w:rsidP="0048520A">
            <w:pPr>
              <w:spacing w:before="6" w:after="6" w:line="240" w:lineRule="auto"/>
              <w:jc w:val="center"/>
              <w:rPr>
                <w:sz w:val="12"/>
                <w:szCs w:val="12"/>
              </w:rPr>
            </w:pPr>
            <w:r w:rsidRPr="0048520A">
              <w:rPr>
                <w:sz w:val="12"/>
                <w:szCs w:val="12"/>
              </w:rPr>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55D736F9" w14:textId="77777777" w:rsidR="0048520A" w:rsidRPr="0048520A" w:rsidRDefault="0048520A" w:rsidP="0048520A">
            <w:pPr>
              <w:spacing w:before="6" w:after="6" w:line="240" w:lineRule="auto"/>
              <w:jc w:val="center"/>
              <w:rPr>
                <w:sz w:val="12"/>
                <w:szCs w:val="12"/>
              </w:rPr>
            </w:pPr>
            <w:r w:rsidRPr="0048520A">
              <w:rPr>
                <w:sz w:val="12"/>
                <w:szCs w:val="12"/>
              </w:rPr>
              <w:t>JUXTLAHUACA</w:t>
            </w:r>
          </w:p>
        </w:tc>
        <w:tc>
          <w:tcPr>
            <w:tcW w:w="422" w:type="pct"/>
            <w:tcBorders>
              <w:top w:val="single" w:sz="6" w:space="0" w:color="auto"/>
              <w:left w:val="single" w:sz="6" w:space="0" w:color="auto"/>
              <w:bottom w:val="single" w:sz="6" w:space="0" w:color="auto"/>
              <w:right w:val="single" w:sz="6" w:space="0" w:color="auto"/>
            </w:tcBorders>
            <w:shd w:val="clear" w:color="auto" w:fill="auto"/>
            <w:vAlign w:val="center"/>
          </w:tcPr>
          <w:p w14:paraId="3C64DD0D" w14:textId="77777777" w:rsidR="0048520A" w:rsidRPr="0048520A" w:rsidRDefault="0048520A" w:rsidP="0048520A">
            <w:pPr>
              <w:spacing w:before="6" w:after="6" w:line="240" w:lineRule="auto"/>
              <w:jc w:val="center"/>
              <w:rPr>
                <w:sz w:val="12"/>
                <w:szCs w:val="12"/>
              </w:rPr>
            </w:pPr>
            <w:r w:rsidRPr="0048520A">
              <w:rPr>
                <w:sz w:val="12"/>
                <w:szCs w:val="12"/>
              </w:rPr>
              <w:t>SAN MIGUEL TLACOTEPEC</w:t>
            </w:r>
          </w:p>
        </w:tc>
        <w:tc>
          <w:tcPr>
            <w:tcW w:w="424" w:type="pct"/>
            <w:tcBorders>
              <w:top w:val="single" w:sz="6" w:space="0" w:color="auto"/>
              <w:left w:val="single" w:sz="6" w:space="0" w:color="auto"/>
              <w:bottom w:val="single" w:sz="6" w:space="0" w:color="auto"/>
              <w:right w:val="single" w:sz="6" w:space="0" w:color="auto"/>
            </w:tcBorders>
            <w:shd w:val="clear" w:color="auto" w:fill="auto"/>
            <w:vAlign w:val="center"/>
          </w:tcPr>
          <w:p w14:paraId="04811976" w14:textId="77777777" w:rsidR="0048520A" w:rsidRPr="0048520A" w:rsidRDefault="0048520A" w:rsidP="0048520A">
            <w:pPr>
              <w:spacing w:before="6" w:after="6" w:line="240" w:lineRule="auto"/>
              <w:jc w:val="center"/>
              <w:rPr>
                <w:sz w:val="12"/>
                <w:szCs w:val="12"/>
              </w:rPr>
            </w:pPr>
            <w:r w:rsidRPr="0048520A">
              <w:rPr>
                <w:sz w:val="12"/>
                <w:szCs w:val="12"/>
              </w:rPr>
              <w:t>EL PUENTE</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67BA8042" w14:textId="77777777" w:rsidR="0048520A" w:rsidRPr="002F6CCA" w:rsidRDefault="0048520A" w:rsidP="0048520A">
            <w:pPr>
              <w:spacing w:before="6" w:after="6" w:line="240" w:lineRule="auto"/>
              <w:jc w:val="center"/>
              <w:rPr>
                <w:b/>
                <w:bCs/>
                <w:sz w:val="12"/>
                <w:szCs w:val="12"/>
              </w:rPr>
            </w:pPr>
            <w:r w:rsidRPr="002F6CCA">
              <w:rPr>
                <w:b/>
                <w:bCs/>
                <w:sz w:val="12"/>
                <w:szCs w:val="12"/>
              </w:rPr>
              <w:t>1</w:t>
            </w:r>
          </w:p>
        </w:tc>
        <w:tc>
          <w:tcPr>
            <w:tcW w:w="1314" w:type="pct"/>
            <w:tcBorders>
              <w:top w:val="single" w:sz="6" w:space="0" w:color="auto"/>
              <w:left w:val="single" w:sz="6" w:space="0" w:color="auto"/>
              <w:bottom w:val="single" w:sz="6" w:space="0" w:color="auto"/>
              <w:right w:val="single" w:sz="8" w:space="0" w:color="auto"/>
            </w:tcBorders>
            <w:shd w:val="clear" w:color="auto" w:fill="auto"/>
            <w:vAlign w:val="center"/>
          </w:tcPr>
          <w:p w14:paraId="78D74D3F" w14:textId="77777777" w:rsidR="0048520A" w:rsidRPr="0048520A" w:rsidRDefault="0048520A" w:rsidP="002F6CCA">
            <w:pPr>
              <w:spacing w:before="6" w:after="6" w:line="240" w:lineRule="auto"/>
              <w:jc w:val="both"/>
              <w:rPr>
                <w:sz w:val="12"/>
                <w:szCs w:val="12"/>
              </w:rPr>
            </w:pPr>
            <w:r w:rsidRPr="0048520A">
              <w:rPr>
                <w:sz w:val="12"/>
                <w:szCs w:val="12"/>
              </w:rPr>
              <w:t>LA OBRA CONSISTE EN LA CONSTRUCCIÓN DE 01 PISO FIRME CON DIMENSIONES DE 6.00 X 4.00 METROS (24 M</w:t>
            </w:r>
            <w:proofErr w:type="gramStart"/>
            <w:r w:rsidRPr="0048520A">
              <w:rPr>
                <w:sz w:val="12"/>
                <w:szCs w:val="12"/>
              </w:rPr>
              <w:t>2 )</w:t>
            </w:r>
            <w:proofErr w:type="gramEnd"/>
            <w:r w:rsidRPr="0048520A">
              <w:rPr>
                <w:sz w:val="12"/>
                <w:szCs w:val="12"/>
              </w:rPr>
              <w:t xml:space="preserve"> QUE CORRESPONDE A UN TOTAL DE 24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48520A" w:rsidRPr="0048520A" w14:paraId="34B60BFD" w14:textId="77777777" w:rsidTr="002F6CCA">
        <w:trPr>
          <w:trHeight w:val="448"/>
        </w:trPr>
        <w:tc>
          <w:tcPr>
            <w:tcW w:w="788" w:type="pct"/>
            <w:tcBorders>
              <w:top w:val="single" w:sz="6" w:space="0" w:color="auto"/>
              <w:left w:val="single" w:sz="8" w:space="0" w:color="auto"/>
              <w:bottom w:val="single" w:sz="6" w:space="0" w:color="auto"/>
              <w:right w:val="single" w:sz="6" w:space="0" w:color="auto"/>
            </w:tcBorders>
            <w:shd w:val="clear" w:color="auto" w:fill="auto"/>
            <w:vAlign w:val="center"/>
          </w:tcPr>
          <w:p w14:paraId="100F9874" w14:textId="77777777" w:rsidR="0048520A" w:rsidRPr="0048520A" w:rsidRDefault="0048520A" w:rsidP="0048520A">
            <w:pPr>
              <w:spacing w:before="6" w:after="6" w:line="240" w:lineRule="auto"/>
              <w:jc w:val="center"/>
              <w:rPr>
                <w:sz w:val="12"/>
                <w:szCs w:val="12"/>
              </w:rPr>
            </w:pPr>
            <w:r w:rsidRPr="0048520A">
              <w:rPr>
                <w:sz w:val="12"/>
                <w:szCs w:val="12"/>
              </w:rPr>
              <w:t>FISE/0203/240354/2024</w:t>
            </w:r>
          </w:p>
        </w:tc>
        <w:tc>
          <w:tcPr>
            <w:tcW w:w="952" w:type="pct"/>
            <w:tcBorders>
              <w:top w:val="single" w:sz="6" w:space="0" w:color="auto"/>
              <w:left w:val="single" w:sz="6" w:space="0" w:color="auto"/>
              <w:bottom w:val="single" w:sz="6" w:space="0" w:color="auto"/>
              <w:right w:val="single" w:sz="6" w:space="0" w:color="auto"/>
            </w:tcBorders>
            <w:shd w:val="clear" w:color="auto" w:fill="auto"/>
            <w:vAlign w:val="center"/>
          </w:tcPr>
          <w:p w14:paraId="41584287" w14:textId="77777777" w:rsidR="0048520A" w:rsidRPr="0048520A" w:rsidRDefault="0048520A" w:rsidP="002F6CCA">
            <w:pPr>
              <w:spacing w:before="6" w:after="6" w:line="240" w:lineRule="auto"/>
              <w:jc w:val="both"/>
              <w:rPr>
                <w:sz w:val="12"/>
                <w:szCs w:val="12"/>
              </w:rPr>
            </w:pPr>
            <w:r w:rsidRPr="0048520A">
              <w:rPr>
                <w:sz w:val="12"/>
                <w:szCs w:val="12"/>
              </w:rPr>
              <w:t>CONSTRUCCIÓN DE PISO FIRME PARA EL MEJORAMIENTO DE LA VIVIENDA, EN LA LOCALIDAD LA REFORMA, MUNICIPIO SAN MIGUEL TLACOTEPEC.</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71FD0B35" w14:textId="77777777" w:rsidR="0048520A" w:rsidRPr="0048520A" w:rsidRDefault="0048520A" w:rsidP="0048520A">
            <w:pPr>
              <w:spacing w:before="6" w:after="6" w:line="240" w:lineRule="auto"/>
              <w:jc w:val="center"/>
              <w:rPr>
                <w:sz w:val="12"/>
                <w:szCs w:val="12"/>
              </w:rPr>
            </w:pPr>
            <w:r w:rsidRPr="0048520A">
              <w:rPr>
                <w:sz w:val="12"/>
                <w:szCs w:val="12"/>
              </w:rPr>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13A3EC1D" w14:textId="77777777" w:rsidR="0048520A" w:rsidRPr="0048520A" w:rsidRDefault="0048520A" w:rsidP="0048520A">
            <w:pPr>
              <w:spacing w:before="6" w:after="6" w:line="240" w:lineRule="auto"/>
              <w:jc w:val="center"/>
              <w:rPr>
                <w:sz w:val="12"/>
                <w:szCs w:val="12"/>
              </w:rPr>
            </w:pPr>
            <w:r w:rsidRPr="0048520A">
              <w:rPr>
                <w:sz w:val="12"/>
                <w:szCs w:val="12"/>
              </w:rPr>
              <w:t>JUXTLAHUACA</w:t>
            </w:r>
          </w:p>
        </w:tc>
        <w:tc>
          <w:tcPr>
            <w:tcW w:w="422" w:type="pct"/>
            <w:tcBorders>
              <w:top w:val="single" w:sz="6" w:space="0" w:color="auto"/>
              <w:left w:val="single" w:sz="6" w:space="0" w:color="auto"/>
              <w:bottom w:val="single" w:sz="6" w:space="0" w:color="auto"/>
              <w:right w:val="single" w:sz="6" w:space="0" w:color="auto"/>
            </w:tcBorders>
            <w:shd w:val="clear" w:color="auto" w:fill="auto"/>
            <w:vAlign w:val="center"/>
          </w:tcPr>
          <w:p w14:paraId="12A5D1C1" w14:textId="77777777" w:rsidR="0048520A" w:rsidRPr="0048520A" w:rsidRDefault="0048520A" w:rsidP="0048520A">
            <w:pPr>
              <w:spacing w:before="6" w:after="6" w:line="240" w:lineRule="auto"/>
              <w:jc w:val="center"/>
              <w:rPr>
                <w:sz w:val="12"/>
                <w:szCs w:val="12"/>
              </w:rPr>
            </w:pPr>
            <w:r w:rsidRPr="0048520A">
              <w:rPr>
                <w:sz w:val="12"/>
                <w:szCs w:val="12"/>
              </w:rPr>
              <w:t>SAN MIGUEL TLACOTEPEC</w:t>
            </w:r>
          </w:p>
        </w:tc>
        <w:tc>
          <w:tcPr>
            <w:tcW w:w="424" w:type="pct"/>
            <w:tcBorders>
              <w:top w:val="single" w:sz="6" w:space="0" w:color="auto"/>
              <w:left w:val="single" w:sz="6" w:space="0" w:color="auto"/>
              <w:bottom w:val="single" w:sz="6" w:space="0" w:color="auto"/>
              <w:right w:val="single" w:sz="6" w:space="0" w:color="auto"/>
            </w:tcBorders>
            <w:shd w:val="clear" w:color="auto" w:fill="auto"/>
            <w:vAlign w:val="center"/>
          </w:tcPr>
          <w:p w14:paraId="7E6C9BF2" w14:textId="77777777" w:rsidR="0048520A" w:rsidRPr="0048520A" w:rsidRDefault="0048520A" w:rsidP="0048520A">
            <w:pPr>
              <w:spacing w:before="6" w:after="6" w:line="240" w:lineRule="auto"/>
              <w:jc w:val="center"/>
              <w:rPr>
                <w:sz w:val="12"/>
                <w:szCs w:val="12"/>
              </w:rPr>
            </w:pPr>
            <w:r w:rsidRPr="0048520A">
              <w:rPr>
                <w:sz w:val="12"/>
                <w:szCs w:val="12"/>
              </w:rPr>
              <w:t>LA REFORMA</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27A79404" w14:textId="77777777" w:rsidR="0048520A" w:rsidRPr="002F6CCA" w:rsidRDefault="0048520A" w:rsidP="0048520A">
            <w:pPr>
              <w:spacing w:before="6" w:after="6" w:line="240" w:lineRule="auto"/>
              <w:jc w:val="center"/>
              <w:rPr>
                <w:b/>
                <w:bCs/>
                <w:sz w:val="12"/>
                <w:szCs w:val="12"/>
              </w:rPr>
            </w:pPr>
            <w:r w:rsidRPr="002F6CCA">
              <w:rPr>
                <w:b/>
                <w:bCs/>
                <w:sz w:val="12"/>
                <w:szCs w:val="12"/>
              </w:rPr>
              <w:t>4</w:t>
            </w:r>
          </w:p>
        </w:tc>
        <w:tc>
          <w:tcPr>
            <w:tcW w:w="1314" w:type="pct"/>
            <w:tcBorders>
              <w:top w:val="single" w:sz="6" w:space="0" w:color="auto"/>
              <w:left w:val="single" w:sz="6" w:space="0" w:color="auto"/>
              <w:bottom w:val="single" w:sz="6" w:space="0" w:color="auto"/>
              <w:right w:val="single" w:sz="8" w:space="0" w:color="auto"/>
            </w:tcBorders>
            <w:shd w:val="clear" w:color="auto" w:fill="auto"/>
            <w:vAlign w:val="center"/>
          </w:tcPr>
          <w:p w14:paraId="62E63617" w14:textId="77777777" w:rsidR="0048520A" w:rsidRPr="0048520A" w:rsidRDefault="0048520A" w:rsidP="002F6CCA">
            <w:pPr>
              <w:spacing w:before="6" w:after="6" w:line="240" w:lineRule="auto"/>
              <w:jc w:val="both"/>
              <w:rPr>
                <w:sz w:val="12"/>
                <w:szCs w:val="12"/>
              </w:rPr>
            </w:pPr>
            <w:r w:rsidRPr="0048520A">
              <w:rPr>
                <w:sz w:val="12"/>
                <w:szCs w:val="12"/>
              </w:rPr>
              <w:t>LA OBRA CONSISTE EN LA CONSTRUCCIÓN DE 4 PISOS FIRMES CON DIMENSIONES DE 6.00 X 4.00 METROS (24 M2 CADA UNO) QUE CORRESPONDEN A UN TOTAL DE 96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48520A" w:rsidRPr="0048520A" w14:paraId="64C69F85" w14:textId="77777777" w:rsidTr="002F6CCA">
        <w:trPr>
          <w:trHeight w:val="374"/>
        </w:trPr>
        <w:tc>
          <w:tcPr>
            <w:tcW w:w="788" w:type="pct"/>
            <w:tcBorders>
              <w:top w:val="single" w:sz="6" w:space="0" w:color="auto"/>
              <w:left w:val="single" w:sz="8" w:space="0" w:color="auto"/>
              <w:bottom w:val="single" w:sz="6" w:space="0" w:color="auto"/>
              <w:right w:val="single" w:sz="6" w:space="0" w:color="auto"/>
            </w:tcBorders>
            <w:shd w:val="clear" w:color="auto" w:fill="auto"/>
            <w:vAlign w:val="center"/>
          </w:tcPr>
          <w:p w14:paraId="46F6B783" w14:textId="77777777" w:rsidR="0048520A" w:rsidRPr="0048520A" w:rsidRDefault="0048520A" w:rsidP="0048520A">
            <w:pPr>
              <w:spacing w:before="6" w:after="6" w:line="240" w:lineRule="auto"/>
              <w:jc w:val="center"/>
              <w:rPr>
                <w:sz w:val="12"/>
                <w:szCs w:val="12"/>
              </w:rPr>
            </w:pPr>
            <w:r w:rsidRPr="0048520A">
              <w:rPr>
                <w:sz w:val="12"/>
                <w:szCs w:val="12"/>
              </w:rPr>
              <w:t>FISE/0206/240359/2024</w:t>
            </w:r>
          </w:p>
        </w:tc>
        <w:tc>
          <w:tcPr>
            <w:tcW w:w="952" w:type="pct"/>
            <w:tcBorders>
              <w:top w:val="single" w:sz="6" w:space="0" w:color="auto"/>
              <w:left w:val="single" w:sz="6" w:space="0" w:color="auto"/>
              <w:bottom w:val="single" w:sz="6" w:space="0" w:color="auto"/>
              <w:right w:val="single" w:sz="6" w:space="0" w:color="auto"/>
            </w:tcBorders>
            <w:shd w:val="clear" w:color="auto" w:fill="auto"/>
            <w:vAlign w:val="center"/>
          </w:tcPr>
          <w:p w14:paraId="01EAE4D3" w14:textId="77777777" w:rsidR="0048520A" w:rsidRPr="0048520A" w:rsidRDefault="0048520A" w:rsidP="002F6CCA">
            <w:pPr>
              <w:spacing w:before="6" w:after="6" w:line="240" w:lineRule="auto"/>
              <w:jc w:val="both"/>
              <w:rPr>
                <w:sz w:val="12"/>
                <w:szCs w:val="12"/>
              </w:rPr>
            </w:pPr>
            <w:r w:rsidRPr="0048520A">
              <w:rPr>
                <w:sz w:val="12"/>
                <w:szCs w:val="12"/>
              </w:rPr>
              <w:t>CONSTRUCCIÓN DE PISO FIRME PARA EL MEJORAMIENTO DE LA VIVIENDA, EN LA LOCALIDAD BARRIO SAN NICOLÁS, MUNICIPIO HEROICA CIUDAD DE TLAXIACO.</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2B592A07" w14:textId="77777777" w:rsidR="0048520A" w:rsidRPr="0048520A" w:rsidRDefault="0048520A" w:rsidP="0048520A">
            <w:pPr>
              <w:spacing w:before="6" w:after="6" w:line="240" w:lineRule="auto"/>
              <w:jc w:val="center"/>
              <w:rPr>
                <w:sz w:val="12"/>
                <w:szCs w:val="12"/>
              </w:rPr>
            </w:pPr>
            <w:r w:rsidRPr="0048520A">
              <w:rPr>
                <w:sz w:val="12"/>
                <w:szCs w:val="12"/>
              </w:rPr>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16AE0AF1" w14:textId="77777777" w:rsidR="0048520A" w:rsidRPr="0048520A" w:rsidRDefault="0048520A" w:rsidP="0048520A">
            <w:pPr>
              <w:spacing w:before="6" w:after="6" w:line="240" w:lineRule="auto"/>
              <w:jc w:val="center"/>
              <w:rPr>
                <w:sz w:val="12"/>
                <w:szCs w:val="12"/>
              </w:rPr>
            </w:pPr>
            <w:r w:rsidRPr="0048520A">
              <w:rPr>
                <w:sz w:val="12"/>
                <w:szCs w:val="12"/>
              </w:rPr>
              <w:t>TLAXIACO</w:t>
            </w:r>
          </w:p>
        </w:tc>
        <w:tc>
          <w:tcPr>
            <w:tcW w:w="422" w:type="pct"/>
            <w:tcBorders>
              <w:top w:val="single" w:sz="6" w:space="0" w:color="auto"/>
              <w:left w:val="single" w:sz="6" w:space="0" w:color="auto"/>
              <w:bottom w:val="single" w:sz="6" w:space="0" w:color="auto"/>
              <w:right w:val="single" w:sz="6" w:space="0" w:color="auto"/>
            </w:tcBorders>
            <w:shd w:val="clear" w:color="auto" w:fill="auto"/>
            <w:vAlign w:val="center"/>
          </w:tcPr>
          <w:p w14:paraId="2DE6731A" w14:textId="77777777" w:rsidR="0048520A" w:rsidRPr="0048520A" w:rsidRDefault="0048520A" w:rsidP="0048520A">
            <w:pPr>
              <w:spacing w:before="6" w:after="6" w:line="240" w:lineRule="auto"/>
              <w:jc w:val="center"/>
              <w:rPr>
                <w:sz w:val="12"/>
                <w:szCs w:val="12"/>
              </w:rPr>
            </w:pPr>
            <w:r w:rsidRPr="0048520A">
              <w:rPr>
                <w:sz w:val="12"/>
                <w:szCs w:val="12"/>
              </w:rPr>
              <w:t>HEROICA CIUDAD DE TLAXIACO</w:t>
            </w:r>
          </w:p>
        </w:tc>
        <w:tc>
          <w:tcPr>
            <w:tcW w:w="424" w:type="pct"/>
            <w:tcBorders>
              <w:top w:val="single" w:sz="6" w:space="0" w:color="auto"/>
              <w:left w:val="single" w:sz="6" w:space="0" w:color="auto"/>
              <w:bottom w:val="single" w:sz="6" w:space="0" w:color="auto"/>
              <w:right w:val="single" w:sz="6" w:space="0" w:color="auto"/>
            </w:tcBorders>
            <w:shd w:val="clear" w:color="auto" w:fill="auto"/>
            <w:vAlign w:val="center"/>
          </w:tcPr>
          <w:p w14:paraId="7CDA8515" w14:textId="77777777" w:rsidR="0048520A" w:rsidRPr="0048520A" w:rsidRDefault="0048520A" w:rsidP="0048520A">
            <w:pPr>
              <w:spacing w:before="6" w:after="6" w:line="240" w:lineRule="auto"/>
              <w:jc w:val="center"/>
              <w:rPr>
                <w:sz w:val="12"/>
                <w:szCs w:val="12"/>
              </w:rPr>
            </w:pPr>
            <w:r w:rsidRPr="0048520A">
              <w:rPr>
                <w:sz w:val="12"/>
                <w:szCs w:val="12"/>
              </w:rPr>
              <w:t>BARRIO SAN NICOLÁS</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66307242" w14:textId="77777777" w:rsidR="0048520A" w:rsidRPr="002F6CCA" w:rsidRDefault="0048520A" w:rsidP="0048520A">
            <w:pPr>
              <w:spacing w:before="6" w:after="6" w:line="240" w:lineRule="auto"/>
              <w:jc w:val="center"/>
              <w:rPr>
                <w:b/>
                <w:bCs/>
                <w:sz w:val="12"/>
                <w:szCs w:val="12"/>
              </w:rPr>
            </w:pPr>
            <w:r w:rsidRPr="002F6CCA">
              <w:rPr>
                <w:b/>
                <w:bCs/>
                <w:sz w:val="12"/>
                <w:szCs w:val="12"/>
              </w:rPr>
              <w:t>11</w:t>
            </w:r>
          </w:p>
        </w:tc>
        <w:tc>
          <w:tcPr>
            <w:tcW w:w="1314" w:type="pct"/>
            <w:tcBorders>
              <w:top w:val="single" w:sz="6" w:space="0" w:color="auto"/>
              <w:left w:val="single" w:sz="6" w:space="0" w:color="auto"/>
              <w:bottom w:val="single" w:sz="6" w:space="0" w:color="auto"/>
              <w:right w:val="single" w:sz="8" w:space="0" w:color="auto"/>
            </w:tcBorders>
            <w:shd w:val="clear" w:color="auto" w:fill="auto"/>
            <w:vAlign w:val="center"/>
          </w:tcPr>
          <w:p w14:paraId="6B9C4316" w14:textId="77777777" w:rsidR="0048520A" w:rsidRPr="0048520A" w:rsidRDefault="0048520A" w:rsidP="002F6CCA">
            <w:pPr>
              <w:spacing w:before="6" w:after="6" w:line="240" w:lineRule="auto"/>
              <w:jc w:val="both"/>
              <w:rPr>
                <w:sz w:val="12"/>
                <w:szCs w:val="12"/>
              </w:rPr>
            </w:pPr>
            <w:r w:rsidRPr="0048520A">
              <w:rPr>
                <w:sz w:val="12"/>
                <w:szCs w:val="12"/>
              </w:rPr>
              <w:t xml:space="preserve">LA OBRA CONSISTE EN LA CONSTRUCCIÓN DE 11 PISOS FIRMES CON DIMENSIONES DE 6.00 X 4.00 METROS (24 M2 CADA UNO) QUE CORRESPONDEN A UN TOTAL DE 264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w:t>
            </w:r>
            <w:r w:rsidRPr="0048520A">
              <w:rPr>
                <w:sz w:val="12"/>
                <w:szCs w:val="12"/>
              </w:rPr>
              <w:lastRenderedPageBreak/>
              <w:t>ESTABLEZCAN LAS NORMAS OFICIALES MEXICANAS EN MATERIA DE VIVIENDA.</w:t>
            </w:r>
          </w:p>
        </w:tc>
      </w:tr>
      <w:tr w:rsidR="0048520A" w:rsidRPr="0048520A" w14:paraId="324F5C64" w14:textId="77777777" w:rsidTr="002F6CCA">
        <w:trPr>
          <w:trHeight w:val="448"/>
        </w:trPr>
        <w:tc>
          <w:tcPr>
            <w:tcW w:w="788" w:type="pct"/>
            <w:tcBorders>
              <w:top w:val="single" w:sz="6" w:space="0" w:color="auto"/>
              <w:left w:val="single" w:sz="8" w:space="0" w:color="auto"/>
              <w:bottom w:val="single" w:sz="6" w:space="0" w:color="auto"/>
              <w:right w:val="single" w:sz="6" w:space="0" w:color="auto"/>
            </w:tcBorders>
            <w:shd w:val="clear" w:color="auto" w:fill="auto"/>
            <w:vAlign w:val="center"/>
          </w:tcPr>
          <w:p w14:paraId="32E2AD53" w14:textId="77777777" w:rsidR="0048520A" w:rsidRPr="0048520A" w:rsidRDefault="0048520A" w:rsidP="0048520A">
            <w:pPr>
              <w:spacing w:before="6" w:after="6" w:line="240" w:lineRule="auto"/>
              <w:jc w:val="center"/>
              <w:rPr>
                <w:sz w:val="12"/>
                <w:szCs w:val="12"/>
              </w:rPr>
            </w:pPr>
            <w:r w:rsidRPr="0048520A">
              <w:rPr>
                <w:sz w:val="12"/>
                <w:szCs w:val="12"/>
              </w:rPr>
              <w:lastRenderedPageBreak/>
              <w:t>FISE/0206/240360/2024</w:t>
            </w:r>
          </w:p>
        </w:tc>
        <w:tc>
          <w:tcPr>
            <w:tcW w:w="952" w:type="pct"/>
            <w:tcBorders>
              <w:top w:val="single" w:sz="6" w:space="0" w:color="auto"/>
              <w:left w:val="single" w:sz="6" w:space="0" w:color="auto"/>
              <w:bottom w:val="single" w:sz="6" w:space="0" w:color="auto"/>
              <w:right w:val="single" w:sz="6" w:space="0" w:color="auto"/>
            </w:tcBorders>
            <w:shd w:val="clear" w:color="auto" w:fill="auto"/>
            <w:vAlign w:val="center"/>
          </w:tcPr>
          <w:p w14:paraId="3D20143B" w14:textId="77777777" w:rsidR="0048520A" w:rsidRPr="0048520A" w:rsidRDefault="0048520A" w:rsidP="002F6CCA">
            <w:pPr>
              <w:spacing w:before="6" w:after="6" w:line="240" w:lineRule="auto"/>
              <w:jc w:val="both"/>
              <w:rPr>
                <w:sz w:val="12"/>
                <w:szCs w:val="12"/>
              </w:rPr>
            </w:pPr>
            <w:r w:rsidRPr="0048520A">
              <w:rPr>
                <w:sz w:val="12"/>
                <w:szCs w:val="12"/>
              </w:rPr>
              <w:t>CONSTRUCCIÓN DE PISO FIRME PARA EL MEJORAMIENTO DE LA VIVIENDA, EN LA LOCALIDAD CAÑADA EL CURTIDOR, MUNICIPIO HEROICA CIUDAD DE TLAXIACO.</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12B4F56D" w14:textId="77777777" w:rsidR="0048520A" w:rsidRPr="0048520A" w:rsidRDefault="0048520A" w:rsidP="0048520A">
            <w:pPr>
              <w:spacing w:before="6" w:after="6" w:line="240" w:lineRule="auto"/>
              <w:jc w:val="center"/>
              <w:rPr>
                <w:sz w:val="12"/>
                <w:szCs w:val="12"/>
              </w:rPr>
            </w:pPr>
            <w:r w:rsidRPr="0048520A">
              <w:rPr>
                <w:sz w:val="12"/>
                <w:szCs w:val="12"/>
              </w:rPr>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43380FD8" w14:textId="77777777" w:rsidR="0048520A" w:rsidRPr="0048520A" w:rsidRDefault="0048520A" w:rsidP="0048520A">
            <w:pPr>
              <w:spacing w:before="6" w:after="6" w:line="240" w:lineRule="auto"/>
              <w:jc w:val="center"/>
              <w:rPr>
                <w:sz w:val="12"/>
                <w:szCs w:val="12"/>
              </w:rPr>
            </w:pPr>
            <w:r w:rsidRPr="0048520A">
              <w:rPr>
                <w:sz w:val="12"/>
                <w:szCs w:val="12"/>
              </w:rPr>
              <w:t>TLAXIACO</w:t>
            </w:r>
          </w:p>
        </w:tc>
        <w:tc>
          <w:tcPr>
            <w:tcW w:w="422" w:type="pct"/>
            <w:tcBorders>
              <w:top w:val="single" w:sz="6" w:space="0" w:color="auto"/>
              <w:left w:val="single" w:sz="6" w:space="0" w:color="auto"/>
              <w:bottom w:val="single" w:sz="6" w:space="0" w:color="auto"/>
              <w:right w:val="single" w:sz="6" w:space="0" w:color="auto"/>
            </w:tcBorders>
            <w:shd w:val="clear" w:color="auto" w:fill="auto"/>
            <w:vAlign w:val="center"/>
          </w:tcPr>
          <w:p w14:paraId="58C4A29D" w14:textId="77777777" w:rsidR="0048520A" w:rsidRPr="0048520A" w:rsidRDefault="0048520A" w:rsidP="0048520A">
            <w:pPr>
              <w:spacing w:before="6" w:after="6" w:line="240" w:lineRule="auto"/>
              <w:jc w:val="center"/>
              <w:rPr>
                <w:sz w:val="12"/>
                <w:szCs w:val="12"/>
              </w:rPr>
            </w:pPr>
            <w:r w:rsidRPr="0048520A">
              <w:rPr>
                <w:sz w:val="12"/>
                <w:szCs w:val="12"/>
              </w:rPr>
              <w:t>HEROICA CIUDAD DE TLAXIACO</w:t>
            </w:r>
          </w:p>
        </w:tc>
        <w:tc>
          <w:tcPr>
            <w:tcW w:w="424" w:type="pct"/>
            <w:tcBorders>
              <w:top w:val="single" w:sz="6" w:space="0" w:color="auto"/>
              <w:left w:val="single" w:sz="6" w:space="0" w:color="auto"/>
              <w:bottom w:val="single" w:sz="6" w:space="0" w:color="auto"/>
              <w:right w:val="single" w:sz="6" w:space="0" w:color="auto"/>
            </w:tcBorders>
            <w:shd w:val="clear" w:color="auto" w:fill="auto"/>
            <w:vAlign w:val="center"/>
          </w:tcPr>
          <w:p w14:paraId="0A9F5660" w14:textId="77777777" w:rsidR="0048520A" w:rsidRPr="0048520A" w:rsidRDefault="0048520A" w:rsidP="0048520A">
            <w:pPr>
              <w:spacing w:before="6" w:after="6" w:line="240" w:lineRule="auto"/>
              <w:jc w:val="center"/>
              <w:rPr>
                <w:sz w:val="12"/>
                <w:szCs w:val="12"/>
              </w:rPr>
            </w:pPr>
            <w:r w:rsidRPr="0048520A">
              <w:rPr>
                <w:sz w:val="12"/>
                <w:szCs w:val="12"/>
              </w:rPr>
              <w:t>CAÑADA EL CURTIDOR</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1DC16596" w14:textId="77777777" w:rsidR="0048520A" w:rsidRPr="002F6CCA" w:rsidRDefault="0048520A" w:rsidP="0048520A">
            <w:pPr>
              <w:spacing w:before="6" w:after="6" w:line="240" w:lineRule="auto"/>
              <w:jc w:val="center"/>
              <w:rPr>
                <w:b/>
                <w:bCs/>
                <w:sz w:val="12"/>
                <w:szCs w:val="12"/>
              </w:rPr>
            </w:pPr>
            <w:r w:rsidRPr="002F6CCA">
              <w:rPr>
                <w:b/>
                <w:bCs/>
                <w:sz w:val="12"/>
                <w:szCs w:val="12"/>
              </w:rPr>
              <w:t>14</w:t>
            </w:r>
          </w:p>
        </w:tc>
        <w:tc>
          <w:tcPr>
            <w:tcW w:w="1314" w:type="pct"/>
            <w:tcBorders>
              <w:top w:val="single" w:sz="6" w:space="0" w:color="auto"/>
              <w:left w:val="single" w:sz="6" w:space="0" w:color="auto"/>
              <w:bottom w:val="single" w:sz="6" w:space="0" w:color="auto"/>
              <w:right w:val="single" w:sz="8" w:space="0" w:color="auto"/>
            </w:tcBorders>
            <w:shd w:val="clear" w:color="auto" w:fill="auto"/>
            <w:vAlign w:val="center"/>
          </w:tcPr>
          <w:p w14:paraId="1F62F4A0" w14:textId="77777777" w:rsidR="0048520A" w:rsidRPr="0048520A" w:rsidRDefault="0048520A" w:rsidP="002F6CCA">
            <w:pPr>
              <w:spacing w:before="6" w:after="6" w:line="240" w:lineRule="auto"/>
              <w:jc w:val="both"/>
              <w:rPr>
                <w:sz w:val="12"/>
                <w:szCs w:val="12"/>
              </w:rPr>
            </w:pPr>
            <w:r w:rsidRPr="0048520A">
              <w:rPr>
                <w:sz w:val="12"/>
                <w:szCs w:val="12"/>
              </w:rPr>
              <w:t>LA OBRA CONSISTE EN LA CONSTRUCCIÓN DE 14 PISOS FIRMES CON DIMENSIONES DE 6.00 X 4.00 METROS (24 M2 CADA UNO) QUE CORRESPONDEN A UN TOTAL DE 336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48520A" w:rsidRPr="0048520A" w14:paraId="70540B38" w14:textId="77777777" w:rsidTr="002F6CCA">
        <w:trPr>
          <w:trHeight w:val="448"/>
        </w:trPr>
        <w:tc>
          <w:tcPr>
            <w:tcW w:w="788" w:type="pct"/>
            <w:tcBorders>
              <w:top w:val="single" w:sz="6" w:space="0" w:color="auto"/>
              <w:left w:val="single" w:sz="8" w:space="0" w:color="auto"/>
              <w:bottom w:val="single" w:sz="6" w:space="0" w:color="auto"/>
              <w:right w:val="single" w:sz="6" w:space="0" w:color="auto"/>
            </w:tcBorders>
            <w:shd w:val="clear" w:color="auto" w:fill="auto"/>
            <w:vAlign w:val="center"/>
          </w:tcPr>
          <w:p w14:paraId="29983FFF" w14:textId="77777777" w:rsidR="0048520A" w:rsidRPr="0048520A" w:rsidRDefault="0048520A" w:rsidP="0048520A">
            <w:pPr>
              <w:spacing w:before="6" w:after="6" w:line="240" w:lineRule="auto"/>
              <w:jc w:val="center"/>
              <w:rPr>
                <w:sz w:val="12"/>
                <w:szCs w:val="12"/>
              </w:rPr>
            </w:pPr>
            <w:r w:rsidRPr="0048520A">
              <w:rPr>
                <w:sz w:val="12"/>
                <w:szCs w:val="12"/>
              </w:rPr>
              <w:t>FISE/0206/240361/2024</w:t>
            </w:r>
          </w:p>
        </w:tc>
        <w:tc>
          <w:tcPr>
            <w:tcW w:w="952" w:type="pct"/>
            <w:tcBorders>
              <w:top w:val="single" w:sz="6" w:space="0" w:color="auto"/>
              <w:left w:val="single" w:sz="6" w:space="0" w:color="auto"/>
              <w:bottom w:val="single" w:sz="6" w:space="0" w:color="auto"/>
              <w:right w:val="single" w:sz="6" w:space="0" w:color="auto"/>
            </w:tcBorders>
            <w:shd w:val="clear" w:color="auto" w:fill="auto"/>
            <w:vAlign w:val="center"/>
          </w:tcPr>
          <w:p w14:paraId="50DBE10B" w14:textId="77777777" w:rsidR="0048520A" w:rsidRPr="0048520A" w:rsidRDefault="0048520A" w:rsidP="002F6CCA">
            <w:pPr>
              <w:spacing w:before="6" w:after="6" w:line="240" w:lineRule="auto"/>
              <w:jc w:val="both"/>
              <w:rPr>
                <w:sz w:val="12"/>
                <w:szCs w:val="12"/>
              </w:rPr>
            </w:pPr>
            <w:r w:rsidRPr="0048520A">
              <w:rPr>
                <w:sz w:val="12"/>
                <w:szCs w:val="12"/>
              </w:rPr>
              <w:t>CONSTRUCCIÓN DE PISO FIRME PARA EL MEJORAMIENTO DE LA VIVIENDA, EN LA LOCALIDAD CAÑADA MARÍA (PRIMERA SECCIÓN), MUNICIPIO HEROICA CIUDAD DE TLAXIACO.</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1E5540CF" w14:textId="77777777" w:rsidR="0048520A" w:rsidRPr="0048520A" w:rsidRDefault="0048520A" w:rsidP="0048520A">
            <w:pPr>
              <w:spacing w:before="6" w:after="6" w:line="240" w:lineRule="auto"/>
              <w:jc w:val="center"/>
              <w:rPr>
                <w:sz w:val="12"/>
                <w:szCs w:val="12"/>
              </w:rPr>
            </w:pPr>
            <w:r w:rsidRPr="0048520A">
              <w:rPr>
                <w:sz w:val="12"/>
                <w:szCs w:val="12"/>
              </w:rPr>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47A4088F" w14:textId="77777777" w:rsidR="0048520A" w:rsidRPr="0048520A" w:rsidRDefault="0048520A" w:rsidP="0048520A">
            <w:pPr>
              <w:spacing w:before="6" w:after="6" w:line="240" w:lineRule="auto"/>
              <w:jc w:val="center"/>
              <w:rPr>
                <w:sz w:val="12"/>
                <w:szCs w:val="12"/>
              </w:rPr>
            </w:pPr>
            <w:r w:rsidRPr="0048520A">
              <w:rPr>
                <w:sz w:val="12"/>
                <w:szCs w:val="12"/>
              </w:rPr>
              <w:t>TLAXIACO</w:t>
            </w:r>
          </w:p>
        </w:tc>
        <w:tc>
          <w:tcPr>
            <w:tcW w:w="422" w:type="pct"/>
            <w:tcBorders>
              <w:top w:val="single" w:sz="6" w:space="0" w:color="auto"/>
              <w:left w:val="single" w:sz="6" w:space="0" w:color="auto"/>
              <w:bottom w:val="single" w:sz="6" w:space="0" w:color="auto"/>
              <w:right w:val="single" w:sz="6" w:space="0" w:color="auto"/>
            </w:tcBorders>
            <w:shd w:val="clear" w:color="auto" w:fill="auto"/>
            <w:vAlign w:val="center"/>
          </w:tcPr>
          <w:p w14:paraId="7AE93B19" w14:textId="77777777" w:rsidR="0048520A" w:rsidRPr="0048520A" w:rsidRDefault="0048520A" w:rsidP="0048520A">
            <w:pPr>
              <w:spacing w:before="6" w:after="6" w:line="240" w:lineRule="auto"/>
              <w:jc w:val="center"/>
              <w:rPr>
                <w:sz w:val="12"/>
                <w:szCs w:val="12"/>
              </w:rPr>
            </w:pPr>
            <w:r w:rsidRPr="0048520A">
              <w:rPr>
                <w:sz w:val="12"/>
                <w:szCs w:val="12"/>
              </w:rPr>
              <w:t>HEROICA CIUDAD DE TLAXIACO</w:t>
            </w:r>
          </w:p>
        </w:tc>
        <w:tc>
          <w:tcPr>
            <w:tcW w:w="424" w:type="pct"/>
            <w:tcBorders>
              <w:top w:val="single" w:sz="6" w:space="0" w:color="auto"/>
              <w:left w:val="single" w:sz="6" w:space="0" w:color="auto"/>
              <w:bottom w:val="single" w:sz="6" w:space="0" w:color="auto"/>
              <w:right w:val="single" w:sz="6" w:space="0" w:color="auto"/>
            </w:tcBorders>
            <w:shd w:val="clear" w:color="auto" w:fill="auto"/>
            <w:vAlign w:val="center"/>
          </w:tcPr>
          <w:p w14:paraId="608D3686" w14:textId="77777777" w:rsidR="0048520A" w:rsidRPr="0048520A" w:rsidRDefault="0048520A" w:rsidP="0048520A">
            <w:pPr>
              <w:spacing w:before="6" w:after="6" w:line="240" w:lineRule="auto"/>
              <w:jc w:val="center"/>
              <w:rPr>
                <w:sz w:val="12"/>
                <w:szCs w:val="12"/>
              </w:rPr>
            </w:pPr>
            <w:r w:rsidRPr="0048520A">
              <w:rPr>
                <w:sz w:val="12"/>
                <w:szCs w:val="12"/>
              </w:rPr>
              <w:t>CAÑADA MARÍA (PRIMERA SECCIÓN)</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2471AA0B" w14:textId="77777777" w:rsidR="0048520A" w:rsidRPr="002F6CCA" w:rsidRDefault="0048520A" w:rsidP="0048520A">
            <w:pPr>
              <w:spacing w:before="6" w:after="6" w:line="240" w:lineRule="auto"/>
              <w:jc w:val="center"/>
              <w:rPr>
                <w:b/>
                <w:bCs/>
                <w:sz w:val="12"/>
                <w:szCs w:val="12"/>
              </w:rPr>
            </w:pPr>
            <w:r w:rsidRPr="002F6CCA">
              <w:rPr>
                <w:b/>
                <w:bCs/>
                <w:sz w:val="12"/>
                <w:szCs w:val="12"/>
              </w:rPr>
              <w:t>7</w:t>
            </w:r>
          </w:p>
        </w:tc>
        <w:tc>
          <w:tcPr>
            <w:tcW w:w="1314" w:type="pct"/>
            <w:tcBorders>
              <w:top w:val="single" w:sz="6" w:space="0" w:color="auto"/>
              <w:left w:val="single" w:sz="6" w:space="0" w:color="auto"/>
              <w:bottom w:val="single" w:sz="6" w:space="0" w:color="auto"/>
              <w:right w:val="single" w:sz="8" w:space="0" w:color="auto"/>
            </w:tcBorders>
            <w:shd w:val="clear" w:color="auto" w:fill="auto"/>
            <w:vAlign w:val="center"/>
          </w:tcPr>
          <w:p w14:paraId="37952909" w14:textId="77777777" w:rsidR="0048520A" w:rsidRPr="0048520A" w:rsidRDefault="0048520A" w:rsidP="002F6CCA">
            <w:pPr>
              <w:spacing w:before="6" w:after="6" w:line="240" w:lineRule="auto"/>
              <w:jc w:val="both"/>
              <w:rPr>
                <w:sz w:val="12"/>
                <w:szCs w:val="12"/>
              </w:rPr>
            </w:pPr>
            <w:r w:rsidRPr="0048520A">
              <w:rPr>
                <w:sz w:val="12"/>
                <w:szCs w:val="12"/>
              </w:rPr>
              <w:t>LA OBRA CONSISTE EN LA CONSTRUCCIÓN DE 7 PISOS FIRMES CON DIMENSIONES DE 6.00 X 4.00 METROS (24 M2 CADA UNO) QUE CORRESPONDEN A UN TOTAL DE 168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48520A" w:rsidRPr="0048520A" w14:paraId="3C6B1C51" w14:textId="77777777" w:rsidTr="002F6CCA">
        <w:trPr>
          <w:trHeight w:val="448"/>
        </w:trPr>
        <w:tc>
          <w:tcPr>
            <w:tcW w:w="788" w:type="pct"/>
            <w:tcBorders>
              <w:top w:val="single" w:sz="6" w:space="0" w:color="auto"/>
              <w:left w:val="single" w:sz="8" w:space="0" w:color="auto"/>
              <w:bottom w:val="single" w:sz="6" w:space="0" w:color="auto"/>
              <w:right w:val="single" w:sz="6" w:space="0" w:color="auto"/>
            </w:tcBorders>
            <w:shd w:val="clear" w:color="auto" w:fill="auto"/>
            <w:vAlign w:val="center"/>
          </w:tcPr>
          <w:p w14:paraId="633F5216" w14:textId="77777777" w:rsidR="0048520A" w:rsidRPr="0048520A" w:rsidRDefault="0048520A" w:rsidP="0048520A">
            <w:pPr>
              <w:spacing w:before="6" w:after="6" w:line="240" w:lineRule="auto"/>
              <w:jc w:val="center"/>
              <w:rPr>
                <w:sz w:val="12"/>
                <w:szCs w:val="12"/>
              </w:rPr>
            </w:pPr>
            <w:r w:rsidRPr="0048520A">
              <w:rPr>
                <w:sz w:val="12"/>
                <w:szCs w:val="12"/>
              </w:rPr>
              <w:t>FISE/0206/240362/2024</w:t>
            </w:r>
          </w:p>
        </w:tc>
        <w:tc>
          <w:tcPr>
            <w:tcW w:w="952" w:type="pct"/>
            <w:tcBorders>
              <w:top w:val="single" w:sz="6" w:space="0" w:color="auto"/>
              <w:left w:val="single" w:sz="6" w:space="0" w:color="auto"/>
              <w:bottom w:val="single" w:sz="6" w:space="0" w:color="auto"/>
              <w:right w:val="single" w:sz="6" w:space="0" w:color="auto"/>
            </w:tcBorders>
            <w:shd w:val="clear" w:color="auto" w:fill="auto"/>
            <w:vAlign w:val="center"/>
          </w:tcPr>
          <w:p w14:paraId="0F3D01D1" w14:textId="77777777" w:rsidR="0048520A" w:rsidRPr="0048520A" w:rsidRDefault="0048520A" w:rsidP="002F6CCA">
            <w:pPr>
              <w:spacing w:before="6" w:after="6" w:line="240" w:lineRule="auto"/>
              <w:jc w:val="both"/>
              <w:rPr>
                <w:sz w:val="12"/>
                <w:szCs w:val="12"/>
              </w:rPr>
            </w:pPr>
            <w:r w:rsidRPr="0048520A">
              <w:rPr>
                <w:sz w:val="12"/>
                <w:szCs w:val="12"/>
              </w:rPr>
              <w:t>CONSTRUCCIÓN DE PISO FIRME PARA EL MEJORAMIENTO DE LA VIVIENDA, EN LA LOCALIDAD CAPILLA DEL CARRIZAL, MUNICIPIO HEROICA CIUDAD DE TLAXIACO.</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327B7104" w14:textId="77777777" w:rsidR="0048520A" w:rsidRPr="0048520A" w:rsidRDefault="0048520A" w:rsidP="0048520A">
            <w:pPr>
              <w:spacing w:before="6" w:after="6" w:line="240" w:lineRule="auto"/>
              <w:jc w:val="center"/>
              <w:rPr>
                <w:sz w:val="12"/>
                <w:szCs w:val="12"/>
              </w:rPr>
            </w:pPr>
            <w:r w:rsidRPr="0048520A">
              <w:rPr>
                <w:sz w:val="12"/>
                <w:szCs w:val="12"/>
              </w:rPr>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44AB61DF" w14:textId="77777777" w:rsidR="0048520A" w:rsidRPr="0048520A" w:rsidRDefault="0048520A" w:rsidP="0048520A">
            <w:pPr>
              <w:spacing w:before="6" w:after="6" w:line="240" w:lineRule="auto"/>
              <w:jc w:val="center"/>
              <w:rPr>
                <w:sz w:val="12"/>
                <w:szCs w:val="12"/>
              </w:rPr>
            </w:pPr>
            <w:r w:rsidRPr="0048520A">
              <w:rPr>
                <w:sz w:val="12"/>
                <w:szCs w:val="12"/>
              </w:rPr>
              <w:t>TLAXIACO</w:t>
            </w:r>
          </w:p>
        </w:tc>
        <w:tc>
          <w:tcPr>
            <w:tcW w:w="422" w:type="pct"/>
            <w:tcBorders>
              <w:top w:val="single" w:sz="6" w:space="0" w:color="auto"/>
              <w:left w:val="single" w:sz="6" w:space="0" w:color="auto"/>
              <w:bottom w:val="single" w:sz="6" w:space="0" w:color="auto"/>
              <w:right w:val="single" w:sz="6" w:space="0" w:color="auto"/>
            </w:tcBorders>
            <w:shd w:val="clear" w:color="auto" w:fill="auto"/>
            <w:vAlign w:val="center"/>
          </w:tcPr>
          <w:p w14:paraId="7DD6836C" w14:textId="77777777" w:rsidR="0048520A" w:rsidRPr="0048520A" w:rsidRDefault="0048520A" w:rsidP="0048520A">
            <w:pPr>
              <w:spacing w:before="6" w:after="6" w:line="240" w:lineRule="auto"/>
              <w:jc w:val="center"/>
              <w:rPr>
                <w:sz w:val="12"/>
                <w:szCs w:val="12"/>
              </w:rPr>
            </w:pPr>
            <w:r w:rsidRPr="0048520A">
              <w:rPr>
                <w:sz w:val="12"/>
                <w:szCs w:val="12"/>
              </w:rPr>
              <w:t>HEROICA CIUDAD DE TLAXIACO</w:t>
            </w:r>
          </w:p>
        </w:tc>
        <w:tc>
          <w:tcPr>
            <w:tcW w:w="424" w:type="pct"/>
            <w:tcBorders>
              <w:top w:val="single" w:sz="6" w:space="0" w:color="auto"/>
              <w:left w:val="single" w:sz="6" w:space="0" w:color="auto"/>
              <w:bottom w:val="single" w:sz="6" w:space="0" w:color="auto"/>
              <w:right w:val="single" w:sz="6" w:space="0" w:color="auto"/>
            </w:tcBorders>
            <w:shd w:val="clear" w:color="auto" w:fill="auto"/>
            <w:vAlign w:val="center"/>
          </w:tcPr>
          <w:p w14:paraId="297CB727" w14:textId="77777777" w:rsidR="0048520A" w:rsidRPr="0048520A" w:rsidRDefault="0048520A" w:rsidP="0048520A">
            <w:pPr>
              <w:spacing w:before="6" w:after="6" w:line="240" w:lineRule="auto"/>
              <w:jc w:val="center"/>
              <w:rPr>
                <w:sz w:val="12"/>
                <w:szCs w:val="12"/>
              </w:rPr>
            </w:pPr>
            <w:r w:rsidRPr="0048520A">
              <w:rPr>
                <w:sz w:val="12"/>
                <w:szCs w:val="12"/>
              </w:rPr>
              <w:t>CAPILLA DEL CARRIZAL</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308B22D1" w14:textId="77777777" w:rsidR="0048520A" w:rsidRPr="002F6CCA" w:rsidRDefault="0048520A" w:rsidP="0048520A">
            <w:pPr>
              <w:spacing w:before="6" w:after="6" w:line="240" w:lineRule="auto"/>
              <w:jc w:val="center"/>
              <w:rPr>
                <w:b/>
                <w:bCs/>
                <w:sz w:val="12"/>
                <w:szCs w:val="12"/>
              </w:rPr>
            </w:pPr>
            <w:r w:rsidRPr="002F6CCA">
              <w:rPr>
                <w:b/>
                <w:bCs/>
                <w:sz w:val="12"/>
                <w:szCs w:val="12"/>
              </w:rPr>
              <w:t>9</w:t>
            </w:r>
          </w:p>
        </w:tc>
        <w:tc>
          <w:tcPr>
            <w:tcW w:w="1314" w:type="pct"/>
            <w:tcBorders>
              <w:top w:val="single" w:sz="6" w:space="0" w:color="auto"/>
              <w:left w:val="single" w:sz="6" w:space="0" w:color="auto"/>
              <w:bottom w:val="single" w:sz="6" w:space="0" w:color="auto"/>
              <w:right w:val="single" w:sz="8" w:space="0" w:color="auto"/>
            </w:tcBorders>
            <w:shd w:val="clear" w:color="auto" w:fill="auto"/>
            <w:vAlign w:val="center"/>
          </w:tcPr>
          <w:p w14:paraId="64C388FC" w14:textId="77777777" w:rsidR="0048520A" w:rsidRPr="0048520A" w:rsidRDefault="0048520A" w:rsidP="002F6CCA">
            <w:pPr>
              <w:spacing w:before="6" w:after="6" w:line="240" w:lineRule="auto"/>
              <w:jc w:val="both"/>
              <w:rPr>
                <w:sz w:val="12"/>
                <w:szCs w:val="12"/>
              </w:rPr>
            </w:pPr>
            <w:r w:rsidRPr="0048520A">
              <w:rPr>
                <w:sz w:val="12"/>
                <w:szCs w:val="12"/>
              </w:rPr>
              <w:t>LA OBRA CONSISTE EN LA CONSTRUCCIÓN DE 9 PISOS FIRMES CON DIMENSIONES DE 6.00 X 4.00 METROS (24 M2 CADA UNO) QUE CORRESPONDEN A UN TOTAL DE 216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48520A" w:rsidRPr="0048520A" w14:paraId="61E2E7A5" w14:textId="77777777" w:rsidTr="002F6CCA">
        <w:trPr>
          <w:trHeight w:val="448"/>
        </w:trPr>
        <w:tc>
          <w:tcPr>
            <w:tcW w:w="788" w:type="pct"/>
            <w:tcBorders>
              <w:top w:val="single" w:sz="6" w:space="0" w:color="auto"/>
              <w:left w:val="single" w:sz="8" w:space="0" w:color="auto"/>
              <w:bottom w:val="single" w:sz="6" w:space="0" w:color="auto"/>
              <w:right w:val="single" w:sz="6" w:space="0" w:color="auto"/>
            </w:tcBorders>
            <w:shd w:val="clear" w:color="auto" w:fill="auto"/>
            <w:vAlign w:val="center"/>
          </w:tcPr>
          <w:p w14:paraId="742A110F" w14:textId="77777777" w:rsidR="0048520A" w:rsidRPr="0048520A" w:rsidRDefault="0048520A" w:rsidP="0048520A">
            <w:pPr>
              <w:spacing w:before="6" w:after="6" w:line="240" w:lineRule="auto"/>
              <w:jc w:val="center"/>
              <w:rPr>
                <w:sz w:val="12"/>
                <w:szCs w:val="12"/>
              </w:rPr>
            </w:pPr>
            <w:r w:rsidRPr="0048520A">
              <w:rPr>
                <w:sz w:val="12"/>
                <w:szCs w:val="12"/>
              </w:rPr>
              <w:t>FISE/0206/240363/2024</w:t>
            </w:r>
          </w:p>
        </w:tc>
        <w:tc>
          <w:tcPr>
            <w:tcW w:w="952" w:type="pct"/>
            <w:tcBorders>
              <w:top w:val="single" w:sz="6" w:space="0" w:color="auto"/>
              <w:left w:val="single" w:sz="6" w:space="0" w:color="auto"/>
              <w:bottom w:val="single" w:sz="6" w:space="0" w:color="auto"/>
              <w:right w:val="single" w:sz="6" w:space="0" w:color="auto"/>
            </w:tcBorders>
            <w:shd w:val="clear" w:color="auto" w:fill="auto"/>
            <w:vAlign w:val="center"/>
          </w:tcPr>
          <w:p w14:paraId="0CDD7127" w14:textId="77777777" w:rsidR="0048520A" w:rsidRPr="0048520A" w:rsidRDefault="0048520A" w:rsidP="002F6CCA">
            <w:pPr>
              <w:spacing w:before="6" w:after="6" w:line="240" w:lineRule="auto"/>
              <w:jc w:val="both"/>
              <w:rPr>
                <w:sz w:val="12"/>
                <w:szCs w:val="12"/>
              </w:rPr>
            </w:pPr>
            <w:r w:rsidRPr="0048520A">
              <w:rPr>
                <w:sz w:val="12"/>
                <w:szCs w:val="12"/>
              </w:rPr>
              <w:t>CONSTRUCCIÓN DE PISO FIRME PARA EL MEJORAMIENTO DE LA VIVIENDA, EN LA LOCALIDAD EL CRUCERO, MUNICIPIO HEROICA CIUDAD DE TLAXIACO.</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264A8CA8" w14:textId="77777777" w:rsidR="0048520A" w:rsidRPr="0048520A" w:rsidRDefault="0048520A" w:rsidP="0048520A">
            <w:pPr>
              <w:spacing w:before="6" w:after="6" w:line="240" w:lineRule="auto"/>
              <w:jc w:val="center"/>
              <w:rPr>
                <w:sz w:val="12"/>
                <w:szCs w:val="12"/>
              </w:rPr>
            </w:pPr>
            <w:r w:rsidRPr="0048520A">
              <w:rPr>
                <w:sz w:val="12"/>
                <w:szCs w:val="12"/>
              </w:rPr>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1502D84F" w14:textId="77777777" w:rsidR="0048520A" w:rsidRPr="0048520A" w:rsidRDefault="0048520A" w:rsidP="0048520A">
            <w:pPr>
              <w:spacing w:before="6" w:after="6" w:line="240" w:lineRule="auto"/>
              <w:jc w:val="center"/>
              <w:rPr>
                <w:sz w:val="12"/>
                <w:szCs w:val="12"/>
              </w:rPr>
            </w:pPr>
            <w:r w:rsidRPr="0048520A">
              <w:rPr>
                <w:sz w:val="12"/>
                <w:szCs w:val="12"/>
              </w:rPr>
              <w:t>TLAXIACO</w:t>
            </w:r>
          </w:p>
        </w:tc>
        <w:tc>
          <w:tcPr>
            <w:tcW w:w="422" w:type="pct"/>
            <w:tcBorders>
              <w:top w:val="single" w:sz="6" w:space="0" w:color="auto"/>
              <w:left w:val="single" w:sz="6" w:space="0" w:color="auto"/>
              <w:bottom w:val="single" w:sz="6" w:space="0" w:color="auto"/>
              <w:right w:val="single" w:sz="6" w:space="0" w:color="auto"/>
            </w:tcBorders>
            <w:shd w:val="clear" w:color="auto" w:fill="auto"/>
            <w:vAlign w:val="center"/>
          </w:tcPr>
          <w:p w14:paraId="293108EC" w14:textId="77777777" w:rsidR="0048520A" w:rsidRPr="0048520A" w:rsidRDefault="0048520A" w:rsidP="0048520A">
            <w:pPr>
              <w:spacing w:before="6" w:after="6" w:line="240" w:lineRule="auto"/>
              <w:jc w:val="center"/>
              <w:rPr>
                <w:sz w:val="12"/>
                <w:szCs w:val="12"/>
              </w:rPr>
            </w:pPr>
            <w:r w:rsidRPr="0048520A">
              <w:rPr>
                <w:sz w:val="12"/>
                <w:szCs w:val="12"/>
              </w:rPr>
              <w:t>HEROICA CIUDAD DE TLAXIACO</w:t>
            </w:r>
          </w:p>
        </w:tc>
        <w:tc>
          <w:tcPr>
            <w:tcW w:w="424" w:type="pct"/>
            <w:tcBorders>
              <w:top w:val="single" w:sz="6" w:space="0" w:color="auto"/>
              <w:left w:val="single" w:sz="6" w:space="0" w:color="auto"/>
              <w:bottom w:val="single" w:sz="6" w:space="0" w:color="auto"/>
              <w:right w:val="single" w:sz="6" w:space="0" w:color="auto"/>
            </w:tcBorders>
            <w:shd w:val="clear" w:color="auto" w:fill="auto"/>
            <w:vAlign w:val="center"/>
          </w:tcPr>
          <w:p w14:paraId="592FFE61" w14:textId="77777777" w:rsidR="0048520A" w:rsidRPr="0048520A" w:rsidRDefault="0048520A" w:rsidP="0048520A">
            <w:pPr>
              <w:spacing w:before="6" w:after="6" w:line="240" w:lineRule="auto"/>
              <w:jc w:val="center"/>
              <w:rPr>
                <w:sz w:val="12"/>
                <w:szCs w:val="12"/>
              </w:rPr>
            </w:pPr>
            <w:r w:rsidRPr="0048520A">
              <w:rPr>
                <w:sz w:val="12"/>
                <w:szCs w:val="12"/>
              </w:rPr>
              <w:t>EL CRUCERO</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213EB55E" w14:textId="77777777" w:rsidR="0048520A" w:rsidRPr="002F6CCA" w:rsidRDefault="0048520A" w:rsidP="0048520A">
            <w:pPr>
              <w:spacing w:before="6" w:after="6" w:line="240" w:lineRule="auto"/>
              <w:jc w:val="center"/>
              <w:rPr>
                <w:b/>
                <w:bCs/>
                <w:sz w:val="12"/>
                <w:szCs w:val="12"/>
              </w:rPr>
            </w:pPr>
            <w:r w:rsidRPr="002F6CCA">
              <w:rPr>
                <w:b/>
                <w:bCs/>
                <w:sz w:val="12"/>
                <w:szCs w:val="12"/>
              </w:rPr>
              <w:t>20</w:t>
            </w:r>
          </w:p>
        </w:tc>
        <w:tc>
          <w:tcPr>
            <w:tcW w:w="1314" w:type="pct"/>
            <w:tcBorders>
              <w:top w:val="single" w:sz="6" w:space="0" w:color="auto"/>
              <w:left w:val="single" w:sz="6" w:space="0" w:color="auto"/>
              <w:bottom w:val="single" w:sz="6" w:space="0" w:color="auto"/>
              <w:right w:val="single" w:sz="8" w:space="0" w:color="auto"/>
            </w:tcBorders>
            <w:shd w:val="clear" w:color="auto" w:fill="auto"/>
            <w:vAlign w:val="center"/>
          </w:tcPr>
          <w:p w14:paraId="7DC0A0B9" w14:textId="77777777" w:rsidR="0048520A" w:rsidRPr="0048520A" w:rsidRDefault="0048520A" w:rsidP="002F6CCA">
            <w:pPr>
              <w:spacing w:before="6" w:after="6" w:line="240" w:lineRule="auto"/>
              <w:jc w:val="both"/>
              <w:rPr>
                <w:sz w:val="12"/>
                <w:szCs w:val="12"/>
              </w:rPr>
            </w:pPr>
            <w:r w:rsidRPr="0048520A">
              <w:rPr>
                <w:sz w:val="12"/>
                <w:szCs w:val="12"/>
              </w:rPr>
              <w:t xml:space="preserve">LA OBRA CONSISTE EN LA CONSTRUCCIÓN DE 20 PISOS FIRMES CON DIMENSIONES DE 6.00 X 4.00 METROS (24 M2 CADA UNO) QUE CORRESPONDEN A UN TOTAL DE 480 METROS CUADRADOS; A BASE DE CONCRETO PARA EL MEJORAMIENTO DE LA VIVIENDA, CON LAS SIGUIENTES CARACTERÍSTICAS: PISO FIRME DE 24 M2. DE CONCRETO HECHO EN OBRA DE RESISTENCIA F´C= 150 KG/CM2 DE 8 CMS DE ESPESOR, ACABADO CON LLANA METÁLICA. EL PISO SERÁ REFORZADO CON MALLA </w:t>
            </w:r>
            <w:r w:rsidRPr="0048520A">
              <w:rPr>
                <w:sz w:val="12"/>
                <w:szCs w:val="12"/>
              </w:rPr>
              <w:lastRenderedPageBreak/>
              <w:t>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48520A" w:rsidRPr="0048520A" w14:paraId="38487C16" w14:textId="77777777" w:rsidTr="002F6CCA">
        <w:trPr>
          <w:trHeight w:val="448"/>
        </w:trPr>
        <w:tc>
          <w:tcPr>
            <w:tcW w:w="788" w:type="pct"/>
            <w:tcBorders>
              <w:top w:val="single" w:sz="6" w:space="0" w:color="auto"/>
              <w:left w:val="single" w:sz="8" w:space="0" w:color="auto"/>
              <w:bottom w:val="single" w:sz="6" w:space="0" w:color="auto"/>
              <w:right w:val="single" w:sz="6" w:space="0" w:color="auto"/>
            </w:tcBorders>
            <w:shd w:val="clear" w:color="auto" w:fill="auto"/>
            <w:vAlign w:val="center"/>
          </w:tcPr>
          <w:p w14:paraId="58DD8A51" w14:textId="77777777" w:rsidR="0048520A" w:rsidRPr="0048520A" w:rsidRDefault="0048520A" w:rsidP="0048520A">
            <w:pPr>
              <w:spacing w:before="6" w:after="6" w:line="240" w:lineRule="auto"/>
              <w:jc w:val="center"/>
              <w:rPr>
                <w:sz w:val="12"/>
                <w:szCs w:val="12"/>
              </w:rPr>
            </w:pPr>
            <w:r w:rsidRPr="0048520A">
              <w:rPr>
                <w:sz w:val="12"/>
                <w:szCs w:val="12"/>
              </w:rPr>
              <w:lastRenderedPageBreak/>
              <w:t>FISE/0206/240364/2024</w:t>
            </w:r>
          </w:p>
        </w:tc>
        <w:tc>
          <w:tcPr>
            <w:tcW w:w="952" w:type="pct"/>
            <w:tcBorders>
              <w:top w:val="single" w:sz="6" w:space="0" w:color="auto"/>
              <w:left w:val="single" w:sz="6" w:space="0" w:color="auto"/>
              <w:bottom w:val="single" w:sz="6" w:space="0" w:color="auto"/>
              <w:right w:val="single" w:sz="6" w:space="0" w:color="auto"/>
            </w:tcBorders>
            <w:shd w:val="clear" w:color="auto" w:fill="auto"/>
            <w:vAlign w:val="center"/>
          </w:tcPr>
          <w:p w14:paraId="46103C69" w14:textId="77777777" w:rsidR="0048520A" w:rsidRPr="0048520A" w:rsidRDefault="0048520A" w:rsidP="002F6CCA">
            <w:pPr>
              <w:spacing w:before="6" w:after="6" w:line="240" w:lineRule="auto"/>
              <w:jc w:val="both"/>
              <w:rPr>
                <w:sz w:val="12"/>
                <w:szCs w:val="12"/>
              </w:rPr>
            </w:pPr>
            <w:r w:rsidRPr="0048520A">
              <w:rPr>
                <w:sz w:val="12"/>
                <w:szCs w:val="12"/>
              </w:rPr>
              <w:t>CONSTRUCCIÓN DE PISO FIRME PARA EL MEJORAMIENTO DE LA VIVIENDA, EN LA LOCALIDAD LA CORONA, MUNICIPIO HEROICA CIUDAD DE TLAXIACO.</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77EA7310" w14:textId="77777777" w:rsidR="0048520A" w:rsidRPr="0048520A" w:rsidRDefault="0048520A" w:rsidP="0048520A">
            <w:pPr>
              <w:spacing w:before="6" w:after="6" w:line="240" w:lineRule="auto"/>
              <w:jc w:val="center"/>
              <w:rPr>
                <w:sz w:val="12"/>
                <w:szCs w:val="12"/>
              </w:rPr>
            </w:pPr>
            <w:r w:rsidRPr="0048520A">
              <w:rPr>
                <w:sz w:val="12"/>
                <w:szCs w:val="12"/>
              </w:rPr>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784D34BB" w14:textId="77777777" w:rsidR="0048520A" w:rsidRPr="0048520A" w:rsidRDefault="0048520A" w:rsidP="0048520A">
            <w:pPr>
              <w:spacing w:before="6" w:after="6" w:line="240" w:lineRule="auto"/>
              <w:jc w:val="center"/>
              <w:rPr>
                <w:sz w:val="12"/>
                <w:szCs w:val="12"/>
              </w:rPr>
            </w:pPr>
            <w:r w:rsidRPr="0048520A">
              <w:rPr>
                <w:sz w:val="12"/>
                <w:szCs w:val="12"/>
              </w:rPr>
              <w:t>TLAXIACO</w:t>
            </w:r>
          </w:p>
        </w:tc>
        <w:tc>
          <w:tcPr>
            <w:tcW w:w="422" w:type="pct"/>
            <w:tcBorders>
              <w:top w:val="single" w:sz="6" w:space="0" w:color="auto"/>
              <w:left w:val="single" w:sz="6" w:space="0" w:color="auto"/>
              <w:bottom w:val="single" w:sz="6" w:space="0" w:color="auto"/>
              <w:right w:val="single" w:sz="6" w:space="0" w:color="auto"/>
            </w:tcBorders>
            <w:shd w:val="clear" w:color="auto" w:fill="auto"/>
            <w:vAlign w:val="center"/>
          </w:tcPr>
          <w:p w14:paraId="44ECD6F4" w14:textId="77777777" w:rsidR="0048520A" w:rsidRPr="0048520A" w:rsidRDefault="0048520A" w:rsidP="0048520A">
            <w:pPr>
              <w:spacing w:before="6" w:after="6" w:line="240" w:lineRule="auto"/>
              <w:jc w:val="center"/>
              <w:rPr>
                <w:sz w:val="12"/>
                <w:szCs w:val="12"/>
              </w:rPr>
            </w:pPr>
            <w:r w:rsidRPr="0048520A">
              <w:rPr>
                <w:sz w:val="12"/>
                <w:szCs w:val="12"/>
              </w:rPr>
              <w:t>HEROICA CIUDAD DE TLAXIACO</w:t>
            </w:r>
          </w:p>
        </w:tc>
        <w:tc>
          <w:tcPr>
            <w:tcW w:w="424" w:type="pct"/>
            <w:tcBorders>
              <w:top w:val="single" w:sz="6" w:space="0" w:color="auto"/>
              <w:left w:val="single" w:sz="6" w:space="0" w:color="auto"/>
              <w:bottom w:val="single" w:sz="6" w:space="0" w:color="auto"/>
              <w:right w:val="single" w:sz="6" w:space="0" w:color="auto"/>
            </w:tcBorders>
            <w:shd w:val="clear" w:color="auto" w:fill="auto"/>
            <w:vAlign w:val="center"/>
          </w:tcPr>
          <w:p w14:paraId="4CFF3392" w14:textId="77777777" w:rsidR="0048520A" w:rsidRPr="0048520A" w:rsidRDefault="0048520A" w:rsidP="0048520A">
            <w:pPr>
              <w:spacing w:before="6" w:after="6" w:line="240" w:lineRule="auto"/>
              <w:jc w:val="center"/>
              <w:rPr>
                <w:sz w:val="12"/>
                <w:szCs w:val="12"/>
              </w:rPr>
            </w:pPr>
            <w:r w:rsidRPr="0048520A">
              <w:rPr>
                <w:sz w:val="12"/>
                <w:szCs w:val="12"/>
              </w:rPr>
              <w:t>LA CORONA</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756A3536" w14:textId="77777777" w:rsidR="0048520A" w:rsidRPr="002F6CCA" w:rsidRDefault="0048520A" w:rsidP="0048520A">
            <w:pPr>
              <w:spacing w:before="6" w:after="6" w:line="240" w:lineRule="auto"/>
              <w:jc w:val="center"/>
              <w:rPr>
                <w:b/>
                <w:bCs/>
                <w:sz w:val="12"/>
                <w:szCs w:val="12"/>
              </w:rPr>
            </w:pPr>
            <w:r w:rsidRPr="002F6CCA">
              <w:rPr>
                <w:b/>
                <w:bCs/>
                <w:sz w:val="12"/>
                <w:szCs w:val="12"/>
              </w:rPr>
              <w:t>4</w:t>
            </w:r>
          </w:p>
        </w:tc>
        <w:tc>
          <w:tcPr>
            <w:tcW w:w="1314" w:type="pct"/>
            <w:tcBorders>
              <w:top w:val="single" w:sz="6" w:space="0" w:color="auto"/>
              <w:left w:val="single" w:sz="6" w:space="0" w:color="auto"/>
              <w:bottom w:val="single" w:sz="6" w:space="0" w:color="auto"/>
              <w:right w:val="single" w:sz="8" w:space="0" w:color="auto"/>
            </w:tcBorders>
            <w:shd w:val="clear" w:color="auto" w:fill="auto"/>
            <w:vAlign w:val="center"/>
          </w:tcPr>
          <w:p w14:paraId="06885C45" w14:textId="77777777" w:rsidR="0048520A" w:rsidRPr="0048520A" w:rsidRDefault="0048520A" w:rsidP="002F6CCA">
            <w:pPr>
              <w:spacing w:before="6" w:after="6" w:line="240" w:lineRule="auto"/>
              <w:jc w:val="both"/>
              <w:rPr>
                <w:sz w:val="12"/>
                <w:szCs w:val="12"/>
              </w:rPr>
            </w:pPr>
            <w:r w:rsidRPr="0048520A">
              <w:rPr>
                <w:sz w:val="12"/>
                <w:szCs w:val="12"/>
              </w:rPr>
              <w:t>LA OBRA CONSISTE EN LA CONSTRUCCIÓN DE 4 PISOS FIRMES CON DIMENSIONES DE 6.00 X 4.00 METROS (24 M2 CADA UNO) QUE CORRESPONDEN A UN TOTAL DE 96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48520A" w:rsidRPr="0048520A" w14:paraId="6EEE237C" w14:textId="77777777" w:rsidTr="002F6CCA">
        <w:trPr>
          <w:trHeight w:val="448"/>
        </w:trPr>
        <w:tc>
          <w:tcPr>
            <w:tcW w:w="788" w:type="pct"/>
            <w:tcBorders>
              <w:top w:val="single" w:sz="6" w:space="0" w:color="auto"/>
              <w:left w:val="single" w:sz="8" w:space="0" w:color="auto"/>
              <w:bottom w:val="single" w:sz="6" w:space="0" w:color="auto"/>
              <w:right w:val="single" w:sz="6" w:space="0" w:color="auto"/>
            </w:tcBorders>
            <w:shd w:val="clear" w:color="auto" w:fill="auto"/>
            <w:vAlign w:val="center"/>
          </w:tcPr>
          <w:p w14:paraId="4FCD3A99" w14:textId="77777777" w:rsidR="0048520A" w:rsidRPr="0048520A" w:rsidRDefault="0048520A" w:rsidP="0048520A">
            <w:pPr>
              <w:spacing w:before="6" w:after="6" w:line="240" w:lineRule="auto"/>
              <w:jc w:val="center"/>
              <w:rPr>
                <w:sz w:val="12"/>
                <w:szCs w:val="12"/>
              </w:rPr>
            </w:pPr>
            <w:r w:rsidRPr="0048520A">
              <w:rPr>
                <w:sz w:val="12"/>
                <w:szCs w:val="12"/>
              </w:rPr>
              <w:t>FISE/0206/240365/2024</w:t>
            </w:r>
          </w:p>
        </w:tc>
        <w:tc>
          <w:tcPr>
            <w:tcW w:w="952" w:type="pct"/>
            <w:tcBorders>
              <w:top w:val="single" w:sz="6" w:space="0" w:color="auto"/>
              <w:left w:val="single" w:sz="6" w:space="0" w:color="auto"/>
              <w:bottom w:val="single" w:sz="6" w:space="0" w:color="auto"/>
              <w:right w:val="single" w:sz="6" w:space="0" w:color="auto"/>
            </w:tcBorders>
            <w:shd w:val="clear" w:color="auto" w:fill="auto"/>
            <w:vAlign w:val="center"/>
          </w:tcPr>
          <w:p w14:paraId="0F4DDAEC" w14:textId="77777777" w:rsidR="0048520A" w:rsidRPr="0048520A" w:rsidRDefault="0048520A" w:rsidP="002F6CCA">
            <w:pPr>
              <w:spacing w:before="6" w:after="6" w:line="240" w:lineRule="auto"/>
              <w:jc w:val="both"/>
              <w:rPr>
                <w:sz w:val="12"/>
                <w:szCs w:val="12"/>
              </w:rPr>
            </w:pPr>
            <w:r w:rsidRPr="0048520A">
              <w:rPr>
                <w:sz w:val="12"/>
                <w:szCs w:val="12"/>
              </w:rPr>
              <w:t>CONSTRUCCIÓN DE PISO FIRME PARA EL MEJORAMIENTO DE LA VIVIENDA, EN LA LOCALIDAD LA PEÑA NEGRA, MUNICIPIO HEROICA CIUDAD DE TLAXIACO.</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38D45352" w14:textId="77777777" w:rsidR="0048520A" w:rsidRPr="0048520A" w:rsidRDefault="0048520A" w:rsidP="0048520A">
            <w:pPr>
              <w:spacing w:before="6" w:after="6" w:line="240" w:lineRule="auto"/>
              <w:jc w:val="center"/>
              <w:rPr>
                <w:sz w:val="12"/>
                <w:szCs w:val="12"/>
              </w:rPr>
            </w:pPr>
            <w:r w:rsidRPr="0048520A">
              <w:rPr>
                <w:sz w:val="12"/>
                <w:szCs w:val="12"/>
              </w:rPr>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448D447C" w14:textId="77777777" w:rsidR="0048520A" w:rsidRPr="0048520A" w:rsidRDefault="0048520A" w:rsidP="0048520A">
            <w:pPr>
              <w:spacing w:before="6" w:after="6" w:line="240" w:lineRule="auto"/>
              <w:jc w:val="center"/>
              <w:rPr>
                <w:sz w:val="12"/>
                <w:szCs w:val="12"/>
              </w:rPr>
            </w:pPr>
            <w:r w:rsidRPr="0048520A">
              <w:rPr>
                <w:sz w:val="12"/>
                <w:szCs w:val="12"/>
              </w:rPr>
              <w:t>TLAXIACO</w:t>
            </w:r>
          </w:p>
        </w:tc>
        <w:tc>
          <w:tcPr>
            <w:tcW w:w="422" w:type="pct"/>
            <w:tcBorders>
              <w:top w:val="single" w:sz="6" w:space="0" w:color="auto"/>
              <w:left w:val="single" w:sz="6" w:space="0" w:color="auto"/>
              <w:bottom w:val="single" w:sz="6" w:space="0" w:color="auto"/>
              <w:right w:val="single" w:sz="6" w:space="0" w:color="auto"/>
            </w:tcBorders>
            <w:shd w:val="clear" w:color="auto" w:fill="auto"/>
            <w:vAlign w:val="center"/>
          </w:tcPr>
          <w:p w14:paraId="7A891EC3" w14:textId="77777777" w:rsidR="0048520A" w:rsidRPr="0048520A" w:rsidRDefault="0048520A" w:rsidP="0048520A">
            <w:pPr>
              <w:spacing w:before="6" w:after="6" w:line="240" w:lineRule="auto"/>
              <w:jc w:val="center"/>
              <w:rPr>
                <w:sz w:val="12"/>
                <w:szCs w:val="12"/>
              </w:rPr>
            </w:pPr>
            <w:r w:rsidRPr="0048520A">
              <w:rPr>
                <w:sz w:val="12"/>
                <w:szCs w:val="12"/>
              </w:rPr>
              <w:t>HEROICA CIUDAD DE TLAXIACO</w:t>
            </w:r>
          </w:p>
        </w:tc>
        <w:tc>
          <w:tcPr>
            <w:tcW w:w="424" w:type="pct"/>
            <w:tcBorders>
              <w:top w:val="single" w:sz="6" w:space="0" w:color="auto"/>
              <w:left w:val="single" w:sz="6" w:space="0" w:color="auto"/>
              <w:bottom w:val="single" w:sz="6" w:space="0" w:color="auto"/>
              <w:right w:val="single" w:sz="6" w:space="0" w:color="auto"/>
            </w:tcBorders>
            <w:shd w:val="clear" w:color="auto" w:fill="auto"/>
            <w:vAlign w:val="center"/>
          </w:tcPr>
          <w:p w14:paraId="796E173F" w14:textId="77777777" w:rsidR="0048520A" w:rsidRPr="0048520A" w:rsidRDefault="0048520A" w:rsidP="0048520A">
            <w:pPr>
              <w:spacing w:before="6" w:after="6" w:line="240" w:lineRule="auto"/>
              <w:jc w:val="center"/>
              <w:rPr>
                <w:sz w:val="12"/>
                <w:szCs w:val="12"/>
              </w:rPr>
            </w:pPr>
            <w:r w:rsidRPr="0048520A">
              <w:rPr>
                <w:sz w:val="12"/>
                <w:szCs w:val="12"/>
              </w:rPr>
              <w:t>LA PEÑA NEGRA</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0F7EC832" w14:textId="77777777" w:rsidR="0048520A" w:rsidRPr="002F6CCA" w:rsidRDefault="0048520A" w:rsidP="0048520A">
            <w:pPr>
              <w:spacing w:before="6" w:after="6" w:line="240" w:lineRule="auto"/>
              <w:jc w:val="center"/>
              <w:rPr>
                <w:b/>
                <w:bCs/>
                <w:sz w:val="12"/>
                <w:szCs w:val="12"/>
              </w:rPr>
            </w:pPr>
            <w:r w:rsidRPr="002F6CCA">
              <w:rPr>
                <w:b/>
                <w:bCs/>
                <w:sz w:val="12"/>
                <w:szCs w:val="12"/>
              </w:rPr>
              <w:t>8</w:t>
            </w:r>
          </w:p>
        </w:tc>
        <w:tc>
          <w:tcPr>
            <w:tcW w:w="1314" w:type="pct"/>
            <w:tcBorders>
              <w:top w:val="single" w:sz="6" w:space="0" w:color="auto"/>
              <w:left w:val="single" w:sz="6" w:space="0" w:color="auto"/>
              <w:bottom w:val="single" w:sz="6" w:space="0" w:color="auto"/>
              <w:right w:val="single" w:sz="8" w:space="0" w:color="auto"/>
            </w:tcBorders>
            <w:shd w:val="clear" w:color="auto" w:fill="auto"/>
            <w:vAlign w:val="center"/>
          </w:tcPr>
          <w:p w14:paraId="0DD2E6D5" w14:textId="77777777" w:rsidR="0048520A" w:rsidRPr="0048520A" w:rsidRDefault="0048520A" w:rsidP="002F6CCA">
            <w:pPr>
              <w:spacing w:before="6" w:after="6" w:line="240" w:lineRule="auto"/>
              <w:jc w:val="both"/>
              <w:rPr>
                <w:sz w:val="12"/>
                <w:szCs w:val="12"/>
              </w:rPr>
            </w:pPr>
            <w:r w:rsidRPr="0048520A">
              <w:rPr>
                <w:sz w:val="12"/>
                <w:szCs w:val="12"/>
              </w:rPr>
              <w:t>LA OBRA CONSISTE EN LA CONSTRUCCIÓN DE 8 PISOS FIRMES CON DIMENSIONES DE 6.00 X 4.00 METROS (24 M2 CADA UNO) QUE CORRESPONDEN A UN TOTAL DE 192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48520A" w:rsidRPr="0048520A" w14:paraId="6072191B" w14:textId="77777777" w:rsidTr="002F6CCA">
        <w:trPr>
          <w:trHeight w:val="448"/>
        </w:trPr>
        <w:tc>
          <w:tcPr>
            <w:tcW w:w="788" w:type="pct"/>
            <w:tcBorders>
              <w:top w:val="single" w:sz="6" w:space="0" w:color="auto"/>
              <w:left w:val="single" w:sz="8" w:space="0" w:color="auto"/>
              <w:bottom w:val="single" w:sz="6" w:space="0" w:color="auto"/>
              <w:right w:val="single" w:sz="6" w:space="0" w:color="auto"/>
            </w:tcBorders>
            <w:shd w:val="clear" w:color="auto" w:fill="auto"/>
            <w:vAlign w:val="center"/>
          </w:tcPr>
          <w:p w14:paraId="40D44F65" w14:textId="77777777" w:rsidR="0048520A" w:rsidRPr="0048520A" w:rsidRDefault="0048520A" w:rsidP="0048520A">
            <w:pPr>
              <w:spacing w:before="6" w:after="6" w:line="240" w:lineRule="auto"/>
              <w:jc w:val="center"/>
              <w:rPr>
                <w:sz w:val="12"/>
                <w:szCs w:val="12"/>
              </w:rPr>
            </w:pPr>
            <w:r w:rsidRPr="0048520A">
              <w:rPr>
                <w:sz w:val="12"/>
                <w:szCs w:val="12"/>
              </w:rPr>
              <w:t>FISE/0206/240366/2024</w:t>
            </w:r>
          </w:p>
        </w:tc>
        <w:tc>
          <w:tcPr>
            <w:tcW w:w="952" w:type="pct"/>
            <w:tcBorders>
              <w:top w:val="single" w:sz="6" w:space="0" w:color="auto"/>
              <w:left w:val="single" w:sz="6" w:space="0" w:color="auto"/>
              <w:bottom w:val="single" w:sz="6" w:space="0" w:color="auto"/>
              <w:right w:val="single" w:sz="6" w:space="0" w:color="auto"/>
            </w:tcBorders>
            <w:shd w:val="clear" w:color="auto" w:fill="auto"/>
            <w:vAlign w:val="center"/>
          </w:tcPr>
          <w:p w14:paraId="2BF6BF91" w14:textId="77777777" w:rsidR="0048520A" w:rsidRPr="0048520A" w:rsidRDefault="0048520A" w:rsidP="002F6CCA">
            <w:pPr>
              <w:spacing w:before="6" w:after="6" w:line="240" w:lineRule="auto"/>
              <w:jc w:val="both"/>
              <w:rPr>
                <w:sz w:val="12"/>
                <w:szCs w:val="12"/>
              </w:rPr>
            </w:pPr>
            <w:r w:rsidRPr="0048520A">
              <w:rPr>
                <w:sz w:val="12"/>
                <w:szCs w:val="12"/>
              </w:rPr>
              <w:t>CONSTRUCCIÓN DE PISO FIRME PARA EL MEJORAMIENTO DE LA VIVIENDA, EN LA LOCALIDAD LA PURÍSIMA CONCEPCIÓN, MUNICIPIO HEROICA CIUDAD DE TLAXIACO.</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341FEA67" w14:textId="77777777" w:rsidR="0048520A" w:rsidRPr="0048520A" w:rsidRDefault="0048520A" w:rsidP="0048520A">
            <w:pPr>
              <w:spacing w:before="6" w:after="6" w:line="240" w:lineRule="auto"/>
              <w:jc w:val="center"/>
              <w:rPr>
                <w:sz w:val="12"/>
                <w:szCs w:val="12"/>
              </w:rPr>
            </w:pPr>
            <w:r w:rsidRPr="0048520A">
              <w:rPr>
                <w:sz w:val="12"/>
                <w:szCs w:val="12"/>
              </w:rPr>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47704B42" w14:textId="77777777" w:rsidR="0048520A" w:rsidRPr="0048520A" w:rsidRDefault="0048520A" w:rsidP="0048520A">
            <w:pPr>
              <w:spacing w:before="6" w:after="6" w:line="240" w:lineRule="auto"/>
              <w:jc w:val="center"/>
              <w:rPr>
                <w:sz w:val="12"/>
                <w:szCs w:val="12"/>
              </w:rPr>
            </w:pPr>
            <w:r w:rsidRPr="0048520A">
              <w:rPr>
                <w:sz w:val="12"/>
                <w:szCs w:val="12"/>
              </w:rPr>
              <w:t>TLAXIACO</w:t>
            </w:r>
          </w:p>
        </w:tc>
        <w:tc>
          <w:tcPr>
            <w:tcW w:w="422" w:type="pct"/>
            <w:tcBorders>
              <w:top w:val="single" w:sz="6" w:space="0" w:color="auto"/>
              <w:left w:val="single" w:sz="6" w:space="0" w:color="auto"/>
              <w:bottom w:val="single" w:sz="6" w:space="0" w:color="auto"/>
              <w:right w:val="single" w:sz="6" w:space="0" w:color="auto"/>
            </w:tcBorders>
            <w:shd w:val="clear" w:color="auto" w:fill="auto"/>
            <w:vAlign w:val="center"/>
          </w:tcPr>
          <w:p w14:paraId="3A03F4A6" w14:textId="77777777" w:rsidR="0048520A" w:rsidRPr="0048520A" w:rsidRDefault="0048520A" w:rsidP="0048520A">
            <w:pPr>
              <w:spacing w:before="6" w:after="6" w:line="240" w:lineRule="auto"/>
              <w:jc w:val="center"/>
              <w:rPr>
                <w:sz w:val="12"/>
                <w:szCs w:val="12"/>
              </w:rPr>
            </w:pPr>
            <w:r w:rsidRPr="0048520A">
              <w:rPr>
                <w:sz w:val="12"/>
                <w:szCs w:val="12"/>
              </w:rPr>
              <w:t>HEROICA CIUDAD DE TLAXIACO</w:t>
            </w:r>
          </w:p>
        </w:tc>
        <w:tc>
          <w:tcPr>
            <w:tcW w:w="424" w:type="pct"/>
            <w:tcBorders>
              <w:top w:val="single" w:sz="6" w:space="0" w:color="auto"/>
              <w:left w:val="single" w:sz="6" w:space="0" w:color="auto"/>
              <w:bottom w:val="single" w:sz="6" w:space="0" w:color="auto"/>
              <w:right w:val="single" w:sz="6" w:space="0" w:color="auto"/>
            </w:tcBorders>
            <w:shd w:val="clear" w:color="auto" w:fill="auto"/>
            <w:vAlign w:val="center"/>
          </w:tcPr>
          <w:p w14:paraId="44CD5DB2" w14:textId="77777777" w:rsidR="0048520A" w:rsidRPr="0048520A" w:rsidRDefault="0048520A" w:rsidP="0048520A">
            <w:pPr>
              <w:spacing w:before="6" w:after="6" w:line="240" w:lineRule="auto"/>
              <w:jc w:val="center"/>
              <w:rPr>
                <w:sz w:val="12"/>
                <w:szCs w:val="12"/>
              </w:rPr>
            </w:pPr>
            <w:r w:rsidRPr="0048520A">
              <w:rPr>
                <w:sz w:val="12"/>
                <w:szCs w:val="12"/>
              </w:rPr>
              <w:t>LA PURÍSIMA CONCEPCIÓN</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159043E4" w14:textId="77777777" w:rsidR="0048520A" w:rsidRPr="002F6CCA" w:rsidRDefault="0048520A" w:rsidP="0048520A">
            <w:pPr>
              <w:spacing w:before="6" w:after="6" w:line="240" w:lineRule="auto"/>
              <w:jc w:val="center"/>
              <w:rPr>
                <w:b/>
                <w:bCs/>
                <w:sz w:val="12"/>
                <w:szCs w:val="12"/>
              </w:rPr>
            </w:pPr>
            <w:r w:rsidRPr="002F6CCA">
              <w:rPr>
                <w:b/>
                <w:bCs/>
                <w:sz w:val="12"/>
                <w:szCs w:val="12"/>
              </w:rPr>
              <w:t>10</w:t>
            </w:r>
          </w:p>
        </w:tc>
        <w:tc>
          <w:tcPr>
            <w:tcW w:w="1314" w:type="pct"/>
            <w:tcBorders>
              <w:top w:val="single" w:sz="6" w:space="0" w:color="auto"/>
              <w:left w:val="single" w:sz="6" w:space="0" w:color="auto"/>
              <w:bottom w:val="single" w:sz="6" w:space="0" w:color="auto"/>
              <w:right w:val="single" w:sz="8" w:space="0" w:color="auto"/>
            </w:tcBorders>
            <w:shd w:val="clear" w:color="auto" w:fill="auto"/>
            <w:vAlign w:val="center"/>
          </w:tcPr>
          <w:p w14:paraId="5A894D94" w14:textId="77777777" w:rsidR="0048520A" w:rsidRPr="0048520A" w:rsidRDefault="0048520A" w:rsidP="002F6CCA">
            <w:pPr>
              <w:spacing w:before="6" w:after="6" w:line="240" w:lineRule="auto"/>
              <w:jc w:val="both"/>
              <w:rPr>
                <w:sz w:val="12"/>
                <w:szCs w:val="12"/>
              </w:rPr>
            </w:pPr>
            <w:r w:rsidRPr="0048520A">
              <w:rPr>
                <w:sz w:val="12"/>
                <w:szCs w:val="12"/>
              </w:rPr>
              <w:t>LA OBRA CONSISTE EN LA CONSTRUCCIÓN DE 10 PISOS FIRMES CON DIMENSIONES DE 6.00 X 4.00 METROS (24 M2 CADA UNO) QUE CORRESPONDEN A UN TOTAL DE 240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48520A" w:rsidRPr="0048520A" w14:paraId="41CFD7F8" w14:textId="77777777" w:rsidTr="002F6CCA">
        <w:trPr>
          <w:trHeight w:val="448"/>
        </w:trPr>
        <w:tc>
          <w:tcPr>
            <w:tcW w:w="788" w:type="pct"/>
            <w:tcBorders>
              <w:top w:val="single" w:sz="6" w:space="0" w:color="auto"/>
              <w:left w:val="single" w:sz="8" w:space="0" w:color="auto"/>
              <w:bottom w:val="single" w:sz="6" w:space="0" w:color="auto"/>
              <w:right w:val="single" w:sz="6" w:space="0" w:color="auto"/>
            </w:tcBorders>
            <w:shd w:val="clear" w:color="auto" w:fill="auto"/>
            <w:vAlign w:val="center"/>
          </w:tcPr>
          <w:p w14:paraId="143A01B2" w14:textId="77777777" w:rsidR="0048520A" w:rsidRPr="0048520A" w:rsidRDefault="0048520A" w:rsidP="0048520A">
            <w:pPr>
              <w:spacing w:before="6" w:after="6" w:line="240" w:lineRule="auto"/>
              <w:jc w:val="center"/>
              <w:rPr>
                <w:sz w:val="12"/>
                <w:szCs w:val="12"/>
              </w:rPr>
            </w:pPr>
            <w:r w:rsidRPr="0048520A">
              <w:rPr>
                <w:sz w:val="12"/>
                <w:szCs w:val="12"/>
              </w:rPr>
              <w:lastRenderedPageBreak/>
              <w:t>FISE/0206/240367/2024</w:t>
            </w:r>
          </w:p>
        </w:tc>
        <w:tc>
          <w:tcPr>
            <w:tcW w:w="952" w:type="pct"/>
            <w:tcBorders>
              <w:top w:val="single" w:sz="6" w:space="0" w:color="auto"/>
              <w:left w:val="single" w:sz="6" w:space="0" w:color="auto"/>
              <w:bottom w:val="single" w:sz="6" w:space="0" w:color="auto"/>
              <w:right w:val="single" w:sz="6" w:space="0" w:color="auto"/>
            </w:tcBorders>
            <w:shd w:val="clear" w:color="auto" w:fill="auto"/>
            <w:vAlign w:val="center"/>
          </w:tcPr>
          <w:p w14:paraId="105FB7D3" w14:textId="77777777" w:rsidR="0048520A" w:rsidRPr="0048520A" w:rsidRDefault="0048520A" w:rsidP="002F6CCA">
            <w:pPr>
              <w:spacing w:before="6" w:after="6" w:line="240" w:lineRule="auto"/>
              <w:jc w:val="both"/>
              <w:rPr>
                <w:sz w:val="12"/>
                <w:szCs w:val="12"/>
              </w:rPr>
            </w:pPr>
            <w:r w:rsidRPr="0048520A">
              <w:rPr>
                <w:sz w:val="12"/>
                <w:szCs w:val="12"/>
              </w:rPr>
              <w:t>CONSTRUCCIÓN DE PISO FIRME PARA EL MEJORAMIENTO DE LA VIVIENDA, EN LA LOCALIDAD LOS CORTÉS, MUNICIPIO HEROICA CIUDAD DE TLAXIACO.</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431BC8EF" w14:textId="77777777" w:rsidR="0048520A" w:rsidRPr="0048520A" w:rsidRDefault="0048520A" w:rsidP="0048520A">
            <w:pPr>
              <w:spacing w:before="6" w:after="6" w:line="240" w:lineRule="auto"/>
              <w:jc w:val="center"/>
              <w:rPr>
                <w:sz w:val="12"/>
                <w:szCs w:val="12"/>
              </w:rPr>
            </w:pPr>
            <w:r w:rsidRPr="0048520A">
              <w:rPr>
                <w:sz w:val="12"/>
                <w:szCs w:val="12"/>
              </w:rPr>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1BF843E8" w14:textId="77777777" w:rsidR="0048520A" w:rsidRPr="0048520A" w:rsidRDefault="0048520A" w:rsidP="0048520A">
            <w:pPr>
              <w:spacing w:before="6" w:after="6" w:line="240" w:lineRule="auto"/>
              <w:jc w:val="center"/>
              <w:rPr>
                <w:sz w:val="12"/>
                <w:szCs w:val="12"/>
              </w:rPr>
            </w:pPr>
            <w:r w:rsidRPr="0048520A">
              <w:rPr>
                <w:sz w:val="12"/>
                <w:szCs w:val="12"/>
              </w:rPr>
              <w:t>TLAXIACO</w:t>
            </w:r>
          </w:p>
        </w:tc>
        <w:tc>
          <w:tcPr>
            <w:tcW w:w="422" w:type="pct"/>
            <w:tcBorders>
              <w:top w:val="single" w:sz="6" w:space="0" w:color="auto"/>
              <w:left w:val="single" w:sz="6" w:space="0" w:color="auto"/>
              <w:bottom w:val="single" w:sz="6" w:space="0" w:color="auto"/>
              <w:right w:val="single" w:sz="6" w:space="0" w:color="auto"/>
            </w:tcBorders>
            <w:shd w:val="clear" w:color="auto" w:fill="auto"/>
            <w:vAlign w:val="center"/>
          </w:tcPr>
          <w:p w14:paraId="1E51CEE9" w14:textId="77777777" w:rsidR="0048520A" w:rsidRPr="0048520A" w:rsidRDefault="0048520A" w:rsidP="0048520A">
            <w:pPr>
              <w:spacing w:before="6" w:after="6" w:line="240" w:lineRule="auto"/>
              <w:jc w:val="center"/>
              <w:rPr>
                <w:sz w:val="12"/>
                <w:szCs w:val="12"/>
              </w:rPr>
            </w:pPr>
            <w:r w:rsidRPr="0048520A">
              <w:rPr>
                <w:sz w:val="12"/>
                <w:szCs w:val="12"/>
              </w:rPr>
              <w:t>HEROICA CIUDAD DE TLAXIACO</w:t>
            </w:r>
          </w:p>
        </w:tc>
        <w:tc>
          <w:tcPr>
            <w:tcW w:w="424" w:type="pct"/>
            <w:tcBorders>
              <w:top w:val="single" w:sz="6" w:space="0" w:color="auto"/>
              <w:left w:val="single" w:sz="6" w:space="0" w:color="auto"/>
              <w:bottom w:val="single" w:sz="6" w:space="0" w:color="auto"/>
              <w:right w:val="single" w:sz="6" w:space="0" w:color="auto"/>
            </w:tcBorders>
            <w:shd w:val="clear" w:color="auto" w:fill="auto"/>
            <w:vAlign w:val="center"/>
          </w:tcPr>
          <w:p w14:paraId="437B79E4" w14:textId="77777777" w:rsidR="0048520A" w:rsidRPr="0048520A" w:rsidRDefault="0048520A" w:rsidP="0048520A">
            <w:pPr>
              <w:spacing w:before="6" w:after="6" w:line="240" w:lineRule="auto"/>
              <w:jc w:val="center"/>
              <w:rPr>
                <w:sz w:val="12"/>
                <w:szCs w:val="12"/>
              </w:rPr>
            </w:pPr>
            <w:r w:rsidRPr="0048520A">
              <w:rPr>
                <w:sz w:val="12"/>
                <w:szCs w:val="12"/>
              </w:rPr>
              <w:t>LOS CORTÉS</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72FFF0F9" w14:textId="77777777" w:rsidR="0048520A" w:rsidRPr="002F6CCA" w:rsidRDefault="0048520A" w:rsidP="0048520A">
            <w:pPr>
              <w:spacing w:before="6" w:after="6" w:line="240" w:lineRule="auto"/>
              <w:jc w:val="center"/>
              <w:rPr>
                <w:b/>
                <w:bCs/>
                <w:sz w:val="12"/>
                <w:szCs w:val="12"/>
              </w:rPr>
            </w:pPr>
            <w:r w:rsidRPr="002F6CCA">
              <w:rPr>
                <w:b/>
                <w:bCs/>
                <w:sz w:val="12"/>
                <w:szCs w:val="12"/>
              </w:rPr>
              <w:t>5</w:t>
            </w:r>
          </w:p>
        </w:tc>
        <w:tc>
          <w:tcPr>
            <w:tcW w:w="1314" w:type="pct"/>
            <w:tcBorders>
              <w:top w:val="single" w:sz="6" w:space="0" w:color="auto"/>
              <w:left w:val="single" w:sz="6" w:space="0" w:color="auto"/>
              <w:bottom w:val="single" w:sz="6" w:space="0" w:color="auto"/>
              <w:right w:val="single" w:sz="8" w:space="0" w:color="auto"/>
            </w:tcBorders>
            <w:shd w:val="clear" w:color="auto" w:fill="auto"/>
            <w:vAlign w:val="center"/>
          </w:tcPr>
          <w:p w14:paraId="5FCC75CB" w14:textId="77777777" w:rsidR="0048520A" w:rsidRPr="0048520A" w:rsidRDefault="0048520A" w:rsidP="002F6CCA">
            <w:pPr>
              <w:spacing w:before="6" w:after="6" w:line="240" w:lineRule="auto"/>
              <w:jc w:val="both"/>
              <w:rPr>
                <w:sz w:val="12"/>
                <w:szCs w:val="12"/>
              </w:rPr>
            </w:pPr>
            <w:r w:rsidRPr="0048520A">
              <w:rPr>
                <w:sz w:val="12"/>
                <w:szCs w:val="12"/>
              </w:rPr>
              <w:t>LA OBRA CONSISTE EN LA CONSTRUCCIÓN DE 5 PISOS FIRMES CON DIMENSIONES DE 6.00 X 4.00 METROS (24 M2 CADA UNO) QUE CORRESPONDEN A UN TOTAL DE 120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48520A" w:rsidRPr="0048520A" w14:paraId="0C9EAA37" w14:textId="77777777" w:rsidTr="002F6CCA">
        <w:trPr>
          <w:trHeight w:val="448"/>
        </w:trPr>
        <w:tc>
          <w:tcPr>
            <w:tcW w:w="788" w:type="pct"/>
            <w:tcBorders>
              <w:top w:val="single" w:sz="6" w:space="0" w:color="auto"/>
              <w:left w:val="single" w:sz="8" w:space="0" w:color="auto"/>
              <w:bottom w:val="single" w:sz="6" w:space="0" w:color="auto"/>
              <w:right w:val="single" w:sz="6" w:space="0" w:color="auto"/>
            </w:tcBorders>
            <w:shd w:val="clear" w:color="auto" w:fill="auto"/>
            <w:vAlign w:val="center"/>
          </w:tcPr>
          <w:p w14:paraId="5D9D1C29" w14:textId="77777777" w:rsidR="0048520A" w:rsidRPr="0048520A" w:rsidRDefault="0048520A" w:rsidP="0048520A">
            <w:pPr>
              <w:spacing w:before="6" w:after="6" w:line="240" w:lineRule="auto"/>
              <w:jc w:val="center"/>
              <w:rPr>
                <w:sz w:val="12"/>
                <w:szCs w:val="12"/>
              </w:rPr>
            </w:pPr>
            <w:r w:rsidRPr="0048520A">
              <w:rPr>
                <w:sz w:val="12"/>
                <w:szCs w:val="12"/>
              </w:rPr>
              <w:t>FISE/0207/240368/2024</w:t>
            </w:r>
          </w:p>
        </w:tc>
        <w:tc>
          <w:tcPr>
            <w:tcW w:w="952" w:type="pct"/>
            <w:tcBorders>
              <w:top w:val="single" w:sz="6" w:space="0" w:color="auto"/>
              <w:left w:val="single" w:sz="6" w:space="0" w:color="auto"/>
              <w:bottom w:val="single" w:sz="6" w:space="0" w:color="auto"/>
              <w:right w:val="single" w:sz="6" w:space="0" w:color="auto"/>
            </w:tcBorders>
            <w:shd w:val="clear" w:color="auto" w:fill="auto"/>
            <w:vAlign w:val="center"/>
          </w:tcPr>
          <w:p w14:paraId="6F4E2D47" w14:textId="77777777" w:rsidR="0048520A" w:rsidRPr="0048520A" w:rsidRDefault="0048520A" w:rsidP="002F6CCA">
            <w:pPr>
              <w:spacing w:before="6" w:after="6" w:line="240" w:lineRule="auto"/>
              <w:jc w:val="both"/>
              <w:rPr>
                <w:sz w:val="12"/>
                <w:szCs w:val="12"/>
              </w:rPr>
            </w:pPr>
            <w:r w:rsidRPr="0048520A">
              <w:rPr>
                <w:sz w:val="12"/>
                <w:szCs w:val="12"/>
              </w:rPr>
              <w:t>CONSTRUCCIÓN DE PISO FIRME PARA EL MEJORAMIENTO DE LA VIVIENDA, EN LA LOCALIDAD YUCUBEY DE CUITLÁHUAC, MUNICIPIO SANTIAGO NUYOÓ.</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252BFB93" w14:textId="77777777" w:rsidR="0048520A" w:rsidRPr="0048520A" w:rsidRDefault="0048520A" w:rsidP="0048520A">
            <w:pPr>
              <w:spacing w:before="6" w:after="6" w:line="240" w:lineRule="auto"/>
              <w:jc w:val="center"/>
              <w:rPr>
                <w:sz w:val="12"/>
                <w:szCs w:val="12"/>
              </w:rPr>
            </w:pPr>
            <w:r w:rsidRPr="0048520A">
              <w:rPr>
                <w:sz w:val="12"/>
                <w:szCs w:val="12"/>
              </w:rPr>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235EF6C5" w14:textId="77777777" w:rsidR="0048520A" w:rsidRPr="0048520A" w:rsidRDefault="0048520A" w:rsidP="0048520A">
            <w:pPr>
              <w:spacing w:before="6" w:after="6" w:line="240" w:lineRule="auto"/>
              <w:jc w:val="center"/>
              <w:rPr>
                <w:sz w:val="12"/>
                <w:szCs w:val="12"/>
              </w:rPr>
            </w:pPr>
            <w:r w:rsidRPr="0048520A">
              <w:rPr>
                <w:sz w:val="12"/>
                <w:szCs w:val="12"/>
              </w:rPr>
              <w:t>TLAXIACO</w:t>
            </w:r>
          </w:p>
        </w:tc>
        <w:tc>
          <w:tcPr>
            <w:tcW w:w="422" w:type="pct"/>
            <w:tcBorders>
              <w:top w:val="single" w:sz="6" w:space="0" w:color="auto"/>
              <w:left w:val="single" w:sz="6" w:space="0" w:color="auto"/>
              <w:bottom w:val="single" w:sz="6" w:space="0" w:color="auto"/>
              <w:right w:val="single" w:sz="6" w:space="0" w:color="auto"/>
            </w:tcBorders>
            <w:shd w:val="clear" w:color="auto" w:fill="auto"/>
            <w:vAlign w:val="center"/>
          </w:tcPr>
          <w:p w14:paraId="0D2D982B" w14:textId="77777777" w:rsidR="0048520A" w:rsidRPr="0048520A" w:rsidRDefault="0048520A" w:rsidP="0048520A">
            <w:pPr>
              <w:spacing w:before="6" w:after="6" w:line="240" w:lineRule="auto"/>
              <w:jc w:val="center"/>
              <w:rPr>
                <w:sz w:val="12"/>
                <w:szCs w:val="12"/>
              </w:rPr>
            </w:pPr>
            <w:r w:rsidRPr="0048520A">
              <w:rPr>
                <w:sz w:val="12"/>
                <w:szCs w:val="12"/>
              </w:rPr>
              <w:t>SANTIAGO NUYOÓ</w:t>
            </w:r>
          </w:p>
        </w:tc>
        <w:tc>
          <w:tcPr>
            <w:tcW w:w="424" w:type="pct"/>
            <w:tcBorders>
              <w:top w:val="single" w:sz="6" w:space="0" w:color="auto"/>
              <w:left w:val="single" w:sz="6" w:space="0" w:color="auto"/>
              <w:bottom w:val="single" w:sz="6" w:space="0" w:color="auto"/>
              <w:right w:val="single" w:sz="6" w:space="0" w:color="auto"/>
            </w:tcBorders>
            <w:shd w:val="clear" w:color="auto" w:fill="auto"/>
            <w:vAlign w:val="center"/>
          </w:tcPr>
          <w:p w14:paraId="293370BB" w14:textId="77777777" w:rsidR="0048520A" w:rsidRPr="0048520A" w:rsidRDefault="0048520A" w:rsidP="0048520A">
            <w:pPr>
              <w:spacing w:before="6" w:after="6" w:line="240" w:lineRule="auto"/>
              <w:jc w:val="center"/>
              <w:rPr>
                <w:sz w:val="12"/>
                <w:szCs w:val="12"/>
              </w:rPr>
            </w:pPr>
            <w:r w:rsidRPr="0048520A">
              <w:rPr>
                <w:sz w:val="12"/>
                <w:szCs w:val="12"/>
              </w:rPr>
              <w:t>YUCUBEY DE CUITLÁHUAC</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357877DF" w14:textId="77777777" w:rsidR="0048520A" w:rsidRPr="002F6CCA" w:rsidRDefault="0048520A" w:rsidP="0048520A">
            <w:pPr>
              <w:spacing w:before="6" w:after="6" w:line="240" w:lineRule="auto"/>
              <w:jc w:val="center"/>
              <w:rPr>
                <w:b/>
                <w:bCs/>
                <w:sz w:val="12"/>
                <w:szCs w:val="12"/>
              </w:rPr>
            </w:pPr>
            <w:r w:rsidRPr="002F6CCA">
              <w:rPr>
                <w:b/>
                <w:bCs/>
                <w:sz w:val="12"/>
                <w:szCs w:val="12"/>
              </w:rPr>
              <w:t>18</w:t>
            </w:r>
          </w:p>
        </w:tc>
        <w:tc>
          <w:tcPr>
            <w:tcW w:w="1314" w:type="pct"/>
            <w:tcBorders>
              <w:top w:val="single" w:sz="6" w:space="0" w:color="auto"/>
              <w:left w:val="single" w:sz="6" w:space="0" w:color="auto"/>
              <w:bottom w:val="single" w:sz="6" w:space="0" w:color="auto"/>
              <w:right w:val="single" w:sz="8" w:space="0" w:color="auto"/>
            </w:tcBorders>
            <w:shd w:val="clear" w:color="auto" w:fill="auto"/>
            <w:vAlign w:val="center"/>
          </w:tcPr>
          <w:p w14:paraId="699B79DB" w14:textId="77777777" w:rsidR="0048520A" w:rsidRPr="0048520A" w:rsidRDefault="0048520A" w:rsidP="002F6CCA">
            <w:pPr>
              <w:spacing w:before="6" w:after="6" w:line="240" w:lineRule="auto"/>
              <w:jc w:val="both"/>
              <w:rPr>
                <w:sz w:val="12"/>
                <w:szCs w:val="12"/>
              </w:rPr>
            </w:pPr>
            <w:r w:rsidRPr="0048520A">
              <w:rPr>
                <w:sz w:val="12"/>
                <w:szCs w:val="12"/>
              </w:rPr>
              <w:t>LA OBRA CONSISTE EN LA CONSTRUCCIÓN DE 18 PISOS FIRMES CON DIMENSIONES DE 6.00 X 4.00 METROS (24 M2 CADA UNO) QUE CORRESPONDEN A UN TOTAL DE 432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48520A" w:rsidRPr="0048520A" w14:paraId="199C345F" w14:textId="77777777" w:rsidTr="002F6CCA">
        <w:trPr>
          <w:trHeight w:val="448"/>
        </w:trPr>
        <w:tc>
          <w:tcPr>
            <w:tcW w:w="788" w:type="pct"/>
            <w:tcBorders>
              <w:top w:val="single" w:sz="6" w:space="0" w:color="auto"/>
              <w:left w:val="single" w:sz="8" w:space="0" w:color="auto"/>
              <w:bottom w:val="single" w:sz="6" w:space="0" w:color="auto"/>
              <w:right w:val="single" w:sz="6" w:space="0" w:color="auto"/>
            </w:tcBorders>
            <w:shd w:val="clear" w:color="auto" w:fill="auto"/>
            <w:vAlign w:val="center"/>
          </w:tcPr>
          <w:p w14:paraId="3DF4C9C9" w14:textId="77777777" w:rsidR="0048520A" w:rsidRPr="0048520A" w:rsidRDefault="0048520A" w:rsidP="0048520A">
            <w:pPr>
              <w:spacing w:before="6" w:after="6" w:line="240" w:lineRule="auto"/>
              <w:jc w:val="center"/>
              <w:rPr>
                <w:sz w:val="12"/>
                <w:szCs w:val="12"/>
              </w:rPr>
            </w:pPr>
            <w:r w:rsidRPr="0048520A">
              <w:rPr>
                <w:sz w:val="12"/>
                <w:szCs w:val="12"/>
              </w:rPr>
              <w:t>FISE/0211/240372/2024</w:t>
            </w:r>
          </w:p>
        </w:tc>
        <w:tc>
          <w:tcPr>
            <w:tcW w:w="952" w:type="pct"/>
            <w:tcBorders>
              <w:top w:val="single" w:sz="6" w:space="0" w:color="auto"/>
              <w:left w:val="single" w:sz="6" w:space="0" w:color="auto"/>
              <w:bottom w:val="single" w:sz="6" w:space="0" w:color="auto"/>
              <w:right w:val="single" w:sz="6" w:space="0" w:color="auto"/>
            </w:tcBorders>
            <w:shd w:val="clear" w:color="auto" w:fill="auto"/>
            <w:vAlign w:val="center"/>
          </w:tcPr>
          <w:p w14:paraId="72EDFAA2" w14:textId="77777777" w:rsidR="0048520A" w:rsidRPr="0048520A" w:rsidRDefault="0048520A" w:rsidP="002F6CCA">
            <w:pPr>
              <w:spacing w:before="6" w:after="6" w:line="240" w:lineRule="auto"/>
              <w:jc w:val="both"/>
              <w:rPr>
                <w:sz w:val="12"/>
                <w:szCs w:val="12"/>
              </w:rPr>
            </w:pPr>
            <w:r w:rsidRPr="0048520A">
              <w:rPr>
                <w:sz w:val="12"/>
                <w:szCs w:val="12"/>
              </w:rPr>
              <w:t>CONSTRUCCIÓN DE PISO FIRME PARA EL MEJORAMIENTO DE LA VIVIENDA, EN LA LOCALIDAD SANTIAGO APOALA, MUNICIPIO SANTIAGO APOALA.</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2EB51828" w14:textId="77777777" w:rsidR="0048520A" w:rsidRPr="0048520A" w:rsidRDefault="0048520A" w:rsidP="0048520A">
            <w:pPr>
              <w:spacing w:before="6" w:after="6" w:line="240" w:lineRule="auto"/>
              <w:jc w:val="center"/>
              <w:rPr>
                <w:sz w:val="12"/>
                <w:szCs w:val="12"/>
              </w:rPr>
            </w:pPr>
            <w:r w:rsidRPr="0048520A">
              <w:rPr>
                <w:sz w:val="12"/>
                <w:szCs w:val="12"/>
              </w:rPr>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746C8162" w14:textId="77777777" w:rsidR="0048520A" w:rsidRPr="0048520A" w:rsidRDefault="0048520A" w:rsidP="0048520A">
            <w:pPr>
              <w:spacing w:before="6" w:after="6" w:line="240" w:lineRule="auto"/>
              <w:jc w:val="center"/>
              <w:rPr>
                <w:sz w:val="12"/>
                <w:szCs w:val="12"/>
              </w:rPr>
            </w:pPr>
            <w:r w:rsidRPr="0048520A">
              <w:rPr>
                <w:sz w:val="12"/>
                <w:szCs w:val="12"/>
              </w:rPr>
              <w:t>NOCHIXTLÁN</w:t>
            </w:r>
          </w:p>
        </w:tc>
        <w:tc>
          <w:tcPr>
            <w:tcW w:w="422" w:type="pct"/>
            <w:tcBorders>
              <w:top w:val="single" w:sz="6" w:space="0" w:color="auto"/>
              <w:left w:val="single" w:sz="6" w:space="0" w:color="auto"/>
              <w:bottom w:val="single" w:sz="6" w:space="0" w:color="auto"/>
              <w:right w:val="single" w:sz="6" w:space="0" w:color="auto"/>
            </w:tcBorders>
            <w:shd w:val="clear" w:color="auto" w:fill="auto"/>
            <w:vAlign w:val="center"/>
          </w:tcPr>
          <w:p w14:paraId="01AC780E" w14:textId="77777777" w:rsidR="0048520A" w:rsidRPr="0048520A" w:rsidRDefault="0048520A" w:rsidP="0048520A">
            <w:pPr>
              <w:spacing w:before="6" w:after="6" w:line="240" w:lineRule="auto"/>
              <w:jc w:val="center"/>
              <w:rPr>
                <w:sz w:val="12"/>
                <w:szCs w:val="12"/>
              </w:rPr>
            </w:pPr>
            <w:r w:rsidRPr="0048520A">
              <w:rPr>
                <w:sz w:val="12"/>
                <w:szCs w:val="12"/>
              </w:rPr>
              <w:t>SANTIAGO APOALA</w:t>
            </w:r>
          </w:p>
        </w:tc>
        <w:tc>
          <w:tcPr>
            <w:tcW w:w="424" w:type="pct"/>
            <w:tcBorders>
              <w:top w:val="single" w:sz="6" w:space="0" w:color="auto"/>
              <w:left w:val="single" w:sz="6" w:space="0" w:color="auto"/>
              <w:bottom w:val="single" w:sz="6" w:space="0" w:color="auto"/>
              <w:right w:val="single" w:sz="6" w:space="0" w:color="auto"/>
            </w:tcBorders>
            <w:shd w:val="clear" w:color="auto" w:fill="auto"/>
            <w:vAlign w:val="center"/>
          </w:tcPr>
          <w:p w14:paraId="5086507B" w14:textId="77777777" w:rsidR="0048520A" w:rsidRPr="0048520A" w:rsidRDefault="0048520A" w:rsidP="0048520A">
            <w:pPr>
              <w:spacing w:before="6" w:after="6" w:line="240" w:lineRule="auto"/>
              <w:jc w:val="center"/>
              <w:rPr>
                <w:sz w:val="12"/>
                <w:szCs w:val="12"/>
              </w:rPr>
            </w:pPr>
            <w:r w:rsidRPr="0048520A">
              <w:rPr>
                <w:sz w:val="12"/>
                <w:szCs w:val="12"/>
              </w:rPr>
              <w:t>SANTIAGO APOALA</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4BCA5CA5" w14:textId="77777777" w:rsidR="0048520A" w:rsidRPr="002F6CCA" w:rsidRDefault="0048520A" w:rsidP="0048520A">
            <w:pPr>
              <w:spacing w:before="6" w:after="6" w:line="240" w:lineRule="auto"/>
              <w:jc w:val="center"/>
              <w:rPr>
                <w:b/>
                <w:bCs/>
                <w:sz w:val="12"/>
                <w:szCs w:val="12"/>
              </w:rPr>
            </w:pPr>
            <w:r w:rsidRPr="002F6CCA">
              <w:rPr>
                <w:b/>
                <w:bCs/>
                <w:sz w:val="12"/>
                <w:szCs w:val="12"/>
              </w:rPr>
              <w:t>10</w:t>
            </w:r>
          </w:p>
        </w:tc>
        <w:tc>
          <w:tcPr>
            <w:tcW w:w="1314" w:type="pct"/>
            <w:tcBorders>
              <w:top w:val="single" w:sz="6" w:space="0" w:color="auto"/>
              <w:left w:val="single" w:sz="6" w:space="0" w:color="auto"/>
              <w:bottom w:val="single" w:sz="6" w:space="0" w:color="auto"/>
              <w:right w:val="single" w:sz="8" w:space="0" w:color="auto"/>
            </w:tcBorders>
            <w:shd w:val="clear" w:color="auto" w:fill="auto"/>
            <w:vAlign w:val="center"/>
          </w:tcPr>
          <w:p w14:paraId="2D510E3E" w14:textId="77777777" w:rsidR="0048520A" w:rsidRPr="0048520A" w:rsidRDefault="0048520A" w:rsidP="002F6CCA">
            <w:pPr>
              <w:spacing w:before="6" w:after="6" w:line="240" w:lineRule="auto"/>
              <w:jc w:val="both"/>
              <w:rPr>
                <w:sz w:val="12"/>
                <w:szCs w:val="12"/>
              </w:rPr>
            </w:pPr>
            <w:r w:rsidRPr="0048520A">
              <w:rPr>
                <w:sz w:val="12"/>
                <w:szCs w:val="12"/>
              </w:rPr>
              <w:t>LA OBRA CONSISTE EN LA CONSTRUCCIÓN DE 10 PISOS FIRMES CON DIMENSIONES DE 6.00 X 4.00 METROS (24 M2 CADA UNO) QUE CORRESPONDEN A UN TOTAL DE 240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48520A" w:rsidRPr="0048520A" w14:paraId="28638FF2" w14:textId="77777777" w:rsidTr="002F6CCA">
        <w:trPr>
          <w:trHeight w:val="448"/>
        </w:trPr>
        <w:tc>
          <w:tcPr>
            <w:tcW w:w="788" w:type="pct"/>
            <w:tcBorders>
              <w:top w:val="single" w:sz="6" w:space="0" w:color="auto"/>
              <w:left w:val="single" w:sz="8" w:space="0" w:color="auto"/>
              <w:bottom w:val="single" w:sz="6" w:space="0" w:color="auto"/>
              <w:right w:val="single" w:sz="6" w:space="0" w:color="auto"/>
            </w:tcBorders>
            <w:shd w:val="clear" w:color="auto" w:fill="auto"/>
            <w:vAlign w:val="center"/>
          </w:tcPr>
          <w:p w14:paraId="1891DDCE" w14:textId="77777777" w:rsidR="0048520A" w:rsidRPr="0048520A" w:rsidRDefault="0048520A" w:rsidP="0048520A">
            <w:pPr>
              <w:spacing w:before="6" w:after="6" w:line="240" w:lineRule="auto"/>
              <w:jc w:val="center"/>
              <w:rPr>
                <w:sz w:val="12"/>
                <w:szCs w:val="12"/>
              </w:rPr>
            </w:pPr>
            <w:r w:rsidRPr="0048520A">
              <w:rPr>
                <w:sz w:val="12"/>
                <w:szCs w:val="12"/>
              </w:rPr>
              <w:t>FISE/0224/240379/2024</w:t>
            </w:r>
          </w:p>
        </w:tc>
        <w:tc>
          <w:tcPr>
            <w:tcW w:w="952" w:type="pct"/>
            <w:tcBorders>
              <w:top w:val="single" w:sz="6" w:space="0" w:color="auto"/>
              <w:left w:val="single" w:sz="6" w:space="0" w:color="auto"/>
              <w:bottom w:val="single" w:sz="6" w:space="0" w:color="auto"/>
              <w:right w:val="single" w:sz="6" w:space="0" w:color="auto"/>
            </w:tcBorders>
            <w:shd w:val="clear" w:color="auto" w:fill="auto"/>
            <w:vAlign w:val="center"/>
          </w:tcPr>
          <w:p w14:paraId="2EF6F1A4" w14:textId="77777777" w:rsidR="0048520A" w:rsidRPr="0048520A" w:rsidRDefault="0048520A" w:rsidP="002F6CCA">
            <w:pPr>
              <w:spacing w:before="6" w:after="6" w:line="240" w:lineRule="auto"/>
              <w:jc w:val="both"/>
              <w:rPr>
                <w:sz w:val="12"/>
                <w:szCs w:val="12"/>
              </w:rPr>
            </w:pPr>
            <w:r w:rsidRPr="0048520A">
              <w:rPr>
                <w:sz w:val="12"/>
                <w:szCs w:val="12"/>
              </w:rPr>
              <w:t>CONSTRUCCIÓN DE PISO FIRME PARA EL MEJORAMIENTO DE LA VIVIENDA, EN LA LOCALIDAD BUENAVISTA TOTOHI, MUNICIPIO SAN ESTEBAN ATATLAHUCA.</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52A0F732" w14:textId="77777777" w:rsidR="0048520A" w:rsidRPr="0048520A" w:rsidRDefault="0048520A" w:rsidP="0048520A">
            <w:pPr>
              <w:spacing w:before="6" w:after="6" w:line="240" w:lineRule="auto"/>
              <w:jc w:val="center"/>
              <w:rPr>
                <w:sz w:val="12"/>
                <w:szCs w:val="12"/>
              </w:rPr>
            </w:pPr>
            <w:r w:rsidRPr="0048520A">
              <w:rPr>
                <w:sz w:val="12"/>
                <w:szCs w:val="12"/>
              </w:rPr>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0438121C" w14:textId="77777777" w:rsidR="0048520A" w:rsidRPr="0048520A" w:rsidRDefault="0048520A" w:rsidP="0048520A">
            <w:pPr>
              <w:spacing w:before="6" w:after="6" w:line="240" w:lineRule="auto"/>
              <w:jc w:val="center"/>
              <w:rPr>
                <w:sz w:val="12"/>
                <w:szCs w:val="12"/>
              </w:rPr>
            </w:pPr>
            <w:r w:rsidRPr="0048520A">
              <w:rPr>
                <w:sz w:val="12"/>
                <w:szCs w:val="12"/>
              </w:rPr>
              <w:t>TLAXIACO</w:t>
            </w:r>
          </w:p>
        </w:tc>
        <w:tc>
          <w:tcPr>
            <w:tcW w:w="422" w:type="pct"/>
            <w:tcBorders>
              <w:top w:val="single" w:sz="6" w:space="0" w:color="auto"/>
              <w:left w:val="single" w:sz="6" w:space="0" w:color="auto"/>
              <w:bottom w:val="single" w:sz="6" w:space="0" w:color="auto"/>
              <w:right w:val="single" w:sz="6" w:space="0" w:color="auto"/>
            </w:tcBorders>
            <w:shd w:val="clear" w:color="auto" w:fill="auto"/>
            <w:vAlign w:val="center"/>
          </w:tcPr>
          <w:p w14:paraId="761B6096" w14:textId="77777777" w:rsidR="0048520A" w:rsidRPr="0048520A" w:rsidRDefault="0048520A" w:rsidP="0048520A">
            <w:pPr>
              <w:spacing w:before="6" w:after="6" w:line="240" w:lineRule="auto"/>
              <w:jc w:val="center"/>
              <w:rPr>
                <w:sz w:val="12"/>
                <w:szCs w:val="12"/>
              </w:rPr>
            </w:pPr>
            <w:r w:rsidRPr="0048520A">
              <w:rPr>
                <w:sz w:val="12"/>
                <w:szCs w:val="12"/>
              </w:rPr>
              <w:t>SAN ESTEBAN ATATLAHUCA</w:t>
            </w:r>
          </w:p>
        </w:tc>
        <w:tc>
          <w:tcPr>
            <w:tcW w:w="424" w:type="pct"/>
            <w:tcBorders>
              <w:top w:val="single" w:sz="6" w:space="0" w:color="auto"/>
              <w:left w:val="single" w:sz="6" w:space="0" w:color="auto"/>
              <w:bottom w:val="single" w:sz="6" w:space="0" w:color="auto"/>
              <w:right w:val="single" w:sz="6" w:space="0" w:color="auto"/>
            </w:tcBorders>
            <w:shd w:val="clear" w:color="auto" w:fill="auto"/>
            <w:vAlign w:val="center"/>
          </w:tcPr>
          <w:p w14:paraId="13553EF9" w14:textId="77777777" w:rsidR="0048520A" w:rsidRPr="0048520A" w:rsidRDefault="0048520A" w:rsidP="0048520A">
            <w:pPr>
              <w:spacing w:before="6" w:after="6" w:line="240" w:lineRule="auto"/>
              <w:jc w:val="center"/>
              <w:rPr>
                <w:sz w:val="12"/>
                <w:szCs w:val="12"/>
              </w:rPr>
            </w:pPr>
            <w:r w:rsidRPr="0048520A">
              <w:rPr>
                <w:sz w:val="12"/>
                <w:szCs w:val="12"/>
              </w:rPr>
              <w:t>BUENAVISTA TOTOHI</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485DA043" w14:textId="77777777" w:rsidR="0048520A" w:rsidRPr="002F6CCA" w:rsidRDefault="0048520A" w:rsidP="0048520A">
            <w:pPr>
              <w:spacing w:before="6" w:after="6" w:line="240" w:lineRule="auto"/>
              <w:jc w:val="center"/>
              <w:rPr>
                <w:b/>
                <w:bCs/>
                <w:sz w:val="12"/>
                <w:szCs w:val="12"/>
              </w:rPr>
            </w:pPr>
            <w:r w:rsidRPr="002F6CCA">
              <w:rPr>
                <w:b/>
                <w:bCs/>
                <w:sz w:val="12"/>
                <w:szCs w:val="12"/>
              </w:rPr>
              <w:t>3</w:t>
            </w:r>
          </w:p>
        </w:tc>
        <w:tc>
          <w:tcPr>
            <w:tcW w:w="1314" w:type="pct"/>
            <w:tcBorders>
              <w:top w:val="single" w:sz="6" w:space="0" w:color="auto"/>
              <w:left w:val="single" w:sz="6" w:space="0" w:color="auto"/>
              <w:bottom w:val="single" w:sz="6" w:space="0" w:color="auto"/>
              <w:right w:val="single" w:sz="8" w:space="0" w:color="auto"/>
            </w:tcBorders>
            <w:shd w:val="clear" w:color="auto" w:fill="auto"/>
            <w:vAlign w:val="center"/>
          </w:tcPr>
          <w:p w14:paraId="4ADA00F5" w14:textId="77777777" w:rsidR="0048520A" w:rsidRPr="0048520A" w:rsidRDefault="0048520A" w:rsidP="002F6CCA">
            <w:pPr>
              <w:spacing w:before="6" w:after="6" w:line="240" w:lineRule="auto"/>
              <w:jc w:val="both"/>
              <w:rPr>
                <w:sz w:val="12"/>
                <w:szCs w:val="12"/>
              </w:rPr>
            </w:pPr>
            <w:r w:rsidRPr="0048520A">
              <w:rPr>
                <w:sz w:val="12"/>
                <w:szCs w:val="12"/>
              </w:rPr>
              <w:t xml:space="preserve">LA OBRA CONSISTE EN LA CONSTRUCCIÓN DE 3 PISOS FIRMES CON DIMENSIONES DE 6.00 X 4.00 METROS (24 M2 CADA UNO) QUE CORRESPONDEN A UN TOTAL DE 72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w:t>
            </w:r>
            <w:r w:rsidRPr="0048520A">
              <w:rPr>
                <w:sz w:val="12"/>
                <w:szCs w:val="12"/>
              </w:rPr>
              <w:lastRenderedPageBreak/>
              <w:t>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48520A" w:rsidRPr="0048520A" w14:paraId="49B6B870" w14:textId="77777777" w:rsidTr="002F6CCA">
        <w:trPr>
          <w:trHeight w:val="448"/>
        </w:trPr>
        <w:tc>
          <w:tcPr>
            <w:tcW w:w="788" w:type="pct"/>
            <w:tcBorders>
              <w:top w:val="single" w:sz="6" w:space="0" w:color="auto"/>
              <w:left w:val="single" w:sz="8" w:space="0" w:color="auto"/>
              <w:bottom w:val="single" w:sz="6" w:space="0" w:color="auto"/>
              <w:right w:val="single" w:sz="6" w:space="0" w:color="auto"/>
            </w:tcBorders>
            <w:shd w:val="clear" w:color="auto" w:fill="auto"/>
            <w:vAlign w:val="center"/>
          </w:tcPr>
          <w:p w14:paraId="0E9601B2" w14:textId="77777777" w:rsidR="0048520A" w:rsidRPr="0048520A" w:rsidRDefault="0048520A" w:rsidP="0048520A">
            <w:pPr>
              <w:spacing w:before="6" w:after="6" w:line="240" w:lineRule="auto"/>
              <w:jc w:val="center"/>
              <w:rPr>
                <w:sz w:val="12"/>
                <w:szCs w:val="12"/>
              </w:rPr>
            </w:pPr>
            <w:r w:rsidRPr="0048520A">
              <w:rPr>
                <w:sz w:val="12"/>
                <w:szCs w:val="12"/>
              </w:rPr>
              <w:lastRenderedPageBreak/>
              <w:t>FISE/0224/240380/2024</w:t>
            </w:r>
          </w:p>
        </w:tc>
        <w:tc>
          <w:tcPr>
            <w:tcW w:w="952" w:type="pct"/>
            <w:tcBorders>
              <w:top w:val="single" w:sz="6" w:space="0" w:color="auto"/>
              <w:left w:val="single" w:sz="6" w:space="0" w:color="auto"/>
              <w:bottom w:val="single" w:sz="6" w:space="0" w:color="auto"/>
              <w:right w:val="single" w:sz="6" w:space="0" w:color="auto"/>
            </w:tcBorders>
            <w:shd w:val="clear" w:color="auto" w:fill="auto"/>
            <w:vAlign w:val="center"/>
          </w:tcPr>
          <w:p w14:paraId="2BCBC7C8" w14:textId="77777777" w:rsidR="0048520A" w:rsidRPr="0048520A" w:rsidRDefault="0048520A" w:rsidP="002F6CCA">
            <w:pPr>
              <w:spacing w:before="6" w:after="6" w:line="240" w:lineRule="auto"/>
              <w:jc w:val="both"/>
              <w:rPr>
                <w:sz w:val="12"/>
                <w:szCs w:val="12"/>
              </w:rPr>
            </w:pPr>
            <w:r w:rsidRPr="0048520A">
              <w:rPr>
                <w:sz w:val="12"/>
                <w:szCs w:val="12"/>
              </w:rPr>
              <w:t>CONSTRUCCIÓN DE PISO FIRME PARA EL MEJORAMIENTO DE LA VIVIENDA, EN LA LOCALIDAD VICENTE GUERRERO, MUNICIPIO SAN ESTEBAN ATATLAHUCA.</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43BC0D63" w14:textId="77777777" w:rsidR="0048520A" w:rsidRPr="0048520A" w:rsidRDefault="0048520A" w:rsidP="0048520A">
            <w:pPr>
              <w:spacing w:before="6" w:after="6" w:line="240" w:lineRule="auto"/>
              <w:jc w:val="center"/>
              <w:rPr>
                <w:sz w:val="12"/>
                <w:szCs w:val="12"/>
              </w:rPr>
            </w:pPr>
            <w:r w:rsidRPr="0048520A">
              <w:rPr>
                <w:sz w:val="12"/>
                <w:szCs w:val="12"/>
              </w:rPr>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205A5E9E" w14:textId="77777777" w:rsidR="0048520A" w:rsidRPr="0048520A" w:rsidRDefault="0048520A" w:rsidP="0048520A">
            <w:pPr>
              <w:spacing w:before="6" w:after="6" w:line="240" w:lineRule="auto"/>
              <w:jc w:val="center"/>
              <w:rPr>
                <w:sz w:val="12"/>
                <w:szCs w:val="12"/>
              </w:rPr>
            </w:pPr>
            <w:r w:rsidRPr="0048520A">
              <w:rPr>
                <w:sz w:val="12"/>
                <w:szCs w:val="12"/>
              </w:rPr>
              <w:t>TLAXIACO</w:t>
            </w:r>
          </w:p>
        </w:tc>
        <w:tc>
          <w:tcPr>
            <w:tcW w:w="422" w:type="pct"/>
            <w:tcBorders>
              <w:top w:val="single" w:sz="6" w:space="0" w:color="auto"/>
              <w:left w:val="single" w:sz="6" w:space="0" w:color="auto"/>
              <w:bottom w:val="single" w:sz="6" w:space="0" w:color="auto"/>
              <w:right w:val="single" w:sz="6" w:space="0" w:color="auto"/>
            </w:tcBorders>
            <w:shd w:val="clear" w:color="auto" w:fill="auto"/>
            <w:vAlign w:val="center"/>
          </w:tcPr>
          <w:p w14:paraId="45EC8A19" w14:textId="77777777" w:rsidR="0048520A" w:rsidRPr="0048520A" w:rsidRDefault="0048520A" w:rsidP="0048520A">
            <w:pPr>
              <w:spacing w:before="6" w:after="6" w:line="240" w:lineRule="auto"/>
              <w:jc w:val="center"/>
              <w:rPr>
                <w:sz w:val="12"/>
                <w:szCs w:val="12"/>
              </w:rPr>
            </w:pPr>
            <w:r w:rsidRPr="0048520A">
              <w:rPr>
                <w:sz w:val="12"/>
                <w:szCs w:val="12"/>
              </w:rPr>
              <w:t>SAN ESTEBAN ATATLAHUCA</w:t>
            </w:r>
          </w:p>
        </w:tc>
        <w:tc>
          <w:tcPr>
            <w:tcW w:w="424" w:type="pct"/>
            <w:tcBorders>
              <w:top w:val="single" w:sz="6" w:space="0" w:color="auto"/>
              <w:left w:val="single" w:sz="6" w:space="0" w:color="auto"/>
              <w:bottom w:val="single" w:sz="6" w:space="0" w:color="auto"/>
              <w:right w:val="single" w:sz="6" w:space="0" w:color="auto"/>
            </w:tcBorders>
            <w:shd w:val="clear" w:color="auto" w:fill="auto"/>
            <w:vAlign w:val="center"/>
          </w:tcPr>
          <w:p w14:paraId="1E7AAB7D" w14:textId="77777777" w:rsidR="0048520A" w:rsidRPr="0048520A" w:rsidRDefault="0048520A" w:rsidP="0048520A">
            <w:pPr>
              <w:spacing w:before="6" w:after="6" w:line="240" w:lineRule="auto"/>
              <w:jc w:val="center"/>
              <w:rPr>
                <w:sz w:val="12"/>
                <w:szCs w:val="12"/>
              </w:rPr>
            </w:pPr>
            <w:r w:rsidRPr="0048520A">
              <w:rPr>
                <w:sz w:val="12"/>
                <w:szCs w:val="12"/>
              </w:rPr>
              <w:t>VICENTE GUERRERO</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63119C0C" w14:textId="77777777" w:rsidR="0048520A" w:rsidRPr="002F6CCA" w:rsidRDefault="0048520A" w:rsidP="0048520A">
            <w:pPr>
              <w:spacing w:before="6" w:after="6" w:line="240" w:lineRule="auto"/>
              <w:jc w:val="center"/>
              <w:rPr>
                <w:b/>
                <w:bCs/>
                <w:sz w:val="12"/>
                <w:szCs w:val="12"/>
              </w:rPr>
            </w:pPr>
            <w:r w:rsidRPr="002F6CCA">
              <w:rPr>
                <w:b/>
                <w:bCs/>
                <w:sz w:val="12"/>
                <w:szCs w:val="12"/>
              </w:rPr>
              <w:t>15</w:t>
            </w:r>
          </w:p>
        </w:tc>
        <w:tc>
          <w:tcPr>
            <w:tcW w:w="1314" w:type="pct"/>
            <w:tcBorders>
              <w:top w:val="single" w:sz="6" w:space="0" w:color="auto"/>
              <w:left w:val="single" w:sz="6" w:space="0" w:color="auto"/>
              <w:bottom w:val="single" w:sz="6" w:space="0" w:color="auto"/>
              <w:right w:val="single" w:sz="8" w:space="0" w:color="auto"/>
            </w:tcBorders>
            <w:shd w:val="clear" w:color="auto" w:fill="auto"/>
            <w:vAlign w:val="center"/>
          </w:tcPr>
          <w:p w14:paraId="359C56B2" w14:textId="77777777" w:rsidR="0048520A" w:rsidRPr="0048520A" w:rsidRDefault="0048520A" w:rsidP="002F6CCA">
            <w:pPr>
              <w:spacing w:before="6" w:after="6" w:line="240" w:lineRule="auto"/>
              <w:jc w:val="both"/>
              <w:rPr>
                <w:sz w:val="12"/>
                <w:szCs w:val="12"/>
              </w:rPr>
            </w:pPr>
            <w:r w:rsidRPr="0048520A">
              <w:rPr>
                <w:sz w:val="12"/>
                <w:szCs w:val="12"/>
              </w:rPr>
              <w:t>LA OBRA CONSISTE EN LA CONSTRUCCIÓN DE 15 PISOS FIRMES CON DIMENSIONES DE 6.00 X 4.00 METROS (24 M2 CADA UNO) QUE CORRESPONDEN A UN TOTAL DE 360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48520A" w:rsidRPr="0048520A" w14:paraId="085B5AC6" w14:textId="77777777" w:rsidTr="002F6CCA">
        <w:trPr>
          <w:trHeight w:val="448"/>
        </w:trPr>
        <w:tc>
          <w:tcPr>
            <w:tcW w:w="788" w:type="pct"/>
            <w:tcBorders>
              <w:top w:val="single" w:sz="6" w:space="0" w:color="auto"/>
              <w:left w:val="single" w:sz="8" w:space="0" w:color="auto"/>
              <w:bottom w:val="single" w:sz="6" w:space="0" w:color="auto"/>
              <w:right w:val="single" w:sz="6" w:space="0" w:color="auto"/>
            </w:tcBorders>
            <w:shd w:val="clear" w:color="auto" w:fill="auto"/>
            <w:vAlign w:val="center"/>
          </w:tcPr>
          <w:p w14:paraId="01CE8F5C" w14:textId="77777777" w:rsidR="0048520A" w:rsidRPr="0048520A" w:rsidRDefault="0048520A" w:rsidP="0048520A">
            <w:pPr>
              <w:spacing w:before="6" w:after="6" w:line="240" w:lineRule="auto"/>
              <w:jc w:val="center"/>
              <w:rPr>
                <w:sz w:val="12"/>
                <w:szCs w:val="12"/>
              </w:rPr>
            </w:pPr>
            <w:r w:rsidRPr="0048520A">
              <w:rPr>
                <w:sz w:val="12"/>
                <w:szCs w:val="12"/>
              </w:rPr>
              <w:t>FISE/0226/240386/2024</w:t>
            </w:r>
          </w:p>
        </w:tc>
        <w:tc>
          <w:tcPr>
            <w:tcW w:w="952" w:type="pct"/>
            <w:tcBorders>
              <w:top w:val="single" w:sz="6" w:space="0" w:color="auto"/>
              <w:left w:val="single" w:sz="6" w:space="0" w:color="auto"/>
              <w:bottom w:val="single" w:sz="6" w:space="0" w:color="auto"/>
              <w:right w:val="single" w:sz="6" w:space="0" w:color="auto"/>
            </w:tcBorders>
            <w:shd w:val="clear" w:color="auto" w:fill="auto"/>
            <w:vAlign w:val="center"/>
          </w:tcPr>
          <w:p w14:paraId="6C5E7AC3" w14:textId="77777777" w:rsidR="0048520A" w:rsidRPr="0048520A" w:rsidRDefault="0048520A" w:rsidP="002F6CCA">
            <w:pPr>
              <w:spacing w:before="6" w:after="6" w:line="240" w:lineRule="auto"/>
              <w:jc w:val="both"/>
              <w:rPr>
                <w:sz w:val="12"/>
                <w:szCs w:val="12"/>
              </w:rPr>
            </w:pPr>
            <w:r w:rsidRPr="0048520A">
              <w:rPr>
                <w:sz w:val="12"/>
                <w:szCs w:val="12"/>
              </w:rPr>
              <w:t>CONSTRUCCIÓN DE PISO FIRME PARA EL MEJORAMIENTO DE LA VIVIENDA, EN LA LOCALIDAD LLANO DE GUADALUPE, MUNICIPIO HEROICA CIUDAD DE TLAXIACO.</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7F986979" w14:textId="77777777" w:rsidR="0048520A" w:rsidRPr="0048520A" w:rsidRDefault="0048520A" w:rsidP="0048520A">
            <w:pPr>
              <w:spacing w:before="6" w:after="6" w:line="240" w:lineRule="auto"/>
              <w:jc w:val="center"/>
              <w:rPr>
                <w:sz w:val="12"/>
                <w:szCs w:val="12"/>
              </w:rPr>
            </w:pPr>
            <w:r w:rsidRPr="0048520A">
              <w:rPr>
                <w:sz w:val="12"/>
                <w:szCs w:val="12"/>
              </w:rPr>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1513479D" w14:textId="77777777" w:rsidR="0048520A" w:rsidRPr="0048520A" w:rsidRDefault="0048520A" w:rsidP="0048520A">
            <w:pPr>
              <w:spacing w:before="6" w:after="6" w:line="240" w:lineRule="auto"/>
              <w:jc w:val="center"/>
              <w:rPr>
                <w:sz w:val="12"/>
                <w:szCs w:val="12"/>
              </w:rPr>
            </w:pPr>
            <w:r w:rsidRPr="0048520A">
              <w:rPr>
                <w:sz w:val="12"/>
                <w:szCs w:val="12"/>
              </w:rPr>
              <w:t>TLAXIACO</w:t>
            </w:r>
          </w:p>
        </w:tc>
        <w:tc>
          <w:tcPr>
            <w:tcW w:w="422" w:type="pct"/>
            <w:tcBorders>
              <w:top w:val="single" w:sz="6" w:space="0" w:color="auto"/>
              <w:left w:val="single" w:sz="6" w:space="0" w:color="auto"/>
              <w:bottom w:val="single" w:sz="6" w:space="0" w:color="auto"/>
              <w:right w:val="single" w:sz="6" w:space="0" w:color="auto"/>
            </w:tcBorders>
            <w:shd w:val="clear" w:color="auto" w:fill="auto"/>
            <w:vAlign w:val="center"/>
          </w:tcPr>
          <w:p w14:paraId="1FAF00DE" w14:textId="77777777" w:rsidR="0048520A" w:rsidRPr="0048520A" w:rsidRDefault="0048520A" w:rsidP="0048520A">
            <w:pPr>
              <w:spacing w:before="6" w:after="6" w:line="240" w:lineRule="auto"/>
              <w:jc w:val="center"/>
              <w:rPr>
                <w:sz w:val="12"/>
                <w:szCs w:val="12"/>
              </w:rPr>
            </w:pPr>
            <w:r w:rsidRPr="0048520A">
              <w:rPr>
                <w:sz w:val="12"/>
                <w:szCs w:val="12"/>
              </w:rPr>
              <w:t>HEROICA CIUDAD DE TLAXIACO</w:t>
            </w:r>
          </w:p>
        </w:tc>
        <w:tc>
          <w:tcPr>
            <w:tcW w:w="424" w:type="pct"/>
            <w:tcBorders>
              <w:top w:val="single" w:sz="6" w:space="0" w:color="auto"/>
              <w:left w:val="single" w:sz="6" w:space="0" w:color="auto"/>
              <w:bottom w:val="single" w:sz="6" w:space="0" w:color="auto"/>
              <w:right w:val="single" w:sz="6" w:space="0" w:color="auto"/>
            </w:tcBorders>
            <w:shd w:val="clear" w:color="auto" w:fill="auto"/>
            <w:vAlign w:val="center"/>
          </w:tcPr>
          <w:p w14:paraId="17C10C48" w14:textId="77777777" w:rsidR="0048520A" w:rsidRPr="0048520A" w:rsidRDefault="0048520A" w:rsidP="0048520A">
            <w:pPr>
              <w:spacing w:before="6" w:after="6" w:line="240" w:lineRule="auto"/>
              <w:jc w:val="center"/>
              <w:rPr>
                <w:sz w:val="12"/>
                <w:szCs w:val="12"/>
              </w:rPr>
            </w:pPr>
            <w:r w:rsidRPr="0048520A">
              <w:rPr>
                <w:sz w:val="12"/>
                <w:szCs w:val="12"/>
              </w:rPr>
              <w:t>LLANO DE GUADALUPE</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6400F282" w14:textId="77777777" w:rsidR="0048520A" w:rsidRPr="002F6CCA" w:rsidRDefault="0048520A" w:rsidP="0048520A">
            <w:pPr>
              <w:spacing w:before="6" w:after="6" w:line="240" w:lineRule="auto"/>
              <w:jc w:val="center"/>
              <w:rPr>
                <w:b/>
                <w:bCs/>
                <w:sz w:val="12"/>
                <w:szCs w:val="12"/>
              </w:rPr>
            </w:pPr>
            <w:r w:rsidRPr="002F6CCA">
              <w:rPr>
                <w:b/>
                <w:bCs/>
                <w:sz w:val="12"/>
                <w:szCs w:val="12"/>
              </w:rPr>
              <w:t>2</w:t>
            </w:r>
          </w:p>
        </w:tc>
        <w:tc>
          <w:tcPr>
            <w:tcW w:w="1314" w:type="pct"/>
            <w:tcBorders>
              <w:top w:val="single" w:sz="6" w:space="0" w:color="auto"/>
              <w:left w:val="single" w:sz="6" w:space="0" w:color="auto"/>
              <w:bottom w:val="single" w:sz="6" w:space="0" w:color="auto"/>
              <w:right w:val="single" w:sz="8" w:space="0" w:color="auto"/>
            </w:tcBorders>
            <w:shd w:val="clear" w:color="auto" w:fill="auto"/>
            <w:vAlign w:val="center"/>
          </w:tcPr>
          <w:p w14:paraId="13644297" w14:textId="77777777" w:rsidR="0048520A" w:rsidRPr="0048520A" w:rsidRDefault="0048520A" w:rsidP="002F6CCA">
            <w:pPr>
              <w:spacing w:before="6" w:after="6" w:line="240" w:lineRule="auto"/>
              <w:jc w:val="both"/>
              <w:rPr>
                <w:sz w:val="12"/>
                <w:szCs w:val="12"/>
              </w:rPr>
            </w:pPr>
            <w:r w:rsidRPr="0048520A">
              <w:rPr>
                <w:sz w:val="12"/>
                <w:szCs w:val="12"/>
              </w:rPr>
              <w:t>LA OBRA CONSISTE EN LA CONSTRUCCIÓN DE 2 PISOS FIRMES CON DIMENSIONES DE 6.00 X 4.00 METROS (24 M2 CADA UNO) QUE CORRESPONDEN A UN TOTAL DE 48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48520A" w:rsidRPr="0048520A" w14:paraId="326A0CFD" w14:textId="77777777" w:rsidTr="002F6CCA">
        <w:trPr>
          <w:trHeight w:val="448"/>
        </w:trPr>
        <w:tc>
          <w:tcPr>
            <w:tcW w:w="788" w:type="pct"/>
            <w:tcBorders>
              <w:top w:val="single" w:sz="6" w:space="0" w:color="auto"/>
              <w:left w:val="single" w:sz="8" w:space="0" w:color="auto"/>
              <w:bottom w:val="single" w:sz="6" w:space="0" w:color="auto"/>
              <w:right w:val="single" w:sz="6" w:space="0" w:color="auto"/>
            </w:tcBorders>
            <w:shd w:val="clear" w:color="auto" w:fill="auto"/>
            <w:vAlign w:val="center"/>
          </w:tcPr>
          <w:p w14:paraId="33B60F15" w14:textId="77777777" w:rsidR="0048520A" w:rsidRPr="0048520A" w:rsidRDefault="0048520A" w:rsidP="0048520A">
            <w:pPr>
              <w:spacing w:before="6" w:after="6" w:line="240" w:lineRule="auto"/>
              <w:jc w:val="center"/>
              <w:rPr>
                <w:sz w:val="12"/>
                <w:szCs w:val="12"/>
              </w:rPr>
            </w:pPr>
            <w:r w:rsidRPr="0048520A">
              <w:rPr>
                <w:sz w:val="12"/>
                <w:szCs w:val="12"/>
              </w:rPr>
              <w:t>FISE/0226/240387/2024</w:t>
            </w:r>
          </w:p>
        </w:tc>
        <w:tc>
          <w:tcPr>
            <w:tcW w:w="952" w:type="pct"/>
            <w:tcBorders>
              <w:top w:val="single" w:sz="6" w:space="0" w:color="auto"/>
              <w:left w:val="single" w:sz="6" w:space="0" w:color="auto"/>
              <w:bottom w:val="single" w:sz="6" w:space="0" w:color="auto"/>
              <w:right w:val="single" w:sz="6" w:space="0" w:color="auto"/>
            </w:tcBorders>
            <w:shd w:val="clear" w:color="auto" w:fill="auto"/>
            <w:vAlign w:val="center"/>
          </w:tcPr>
          <w:p w14:paraId="6A6D7876" w14:textId="77777777" w:rsidR="0048520A" w:rsidRPr="0048520A" w:rsidRDefault="0048520A" w:rsidP="002F6CCA">
            <w:pPr>
              <w:spacing w:before="6" w:after="6" w:line="240" w:lineRule="auto"/>
              <w:jc w:val="both"/>
              <w:rPr>
                <w:sz w:val="12"/>
                <w:szCs w:val="12"/>
              </w:rPr>
            </w:pPr>
            <w:r w:rsidRPr="0048520A">
              <w:rPr>
                <w:sz w:val="12"/>
                <w:szCs w:val="12"/>
              </w:rPr>
              <w:t>CONSTRUCCIÓN DE PISO FIRME PARA EL MEJORAMIENTO DE LA VIVIENDA, EN LA LOCALIDAD BARRIO DE SAN PEDRO, MUNICIPIO HEROICA CIUDAD DE TLAXIACO.</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04B32CEC" w14:textId="77777777" w:rsidR="0048520A" w:rsidRPr="0048520A" w:rsidRDefault="0048520A" w:rsidP="0048520A">
            <w:pPr>
              <w:spacing w:before="6" w:after="6" w:line="240" w:lineRule="auto"/>
              <w:jc w:val="center"/>
              <w:rPr>
                <w:sz w:val="12"/>
                <w:szCs w:val="12"/>
              </w:rPr>
            </w:pPr>
            <w:r w:rsidRPr="0048520A">
              <w:rPr>
                <w:sz w:val="12"/>
                <w:szCs w:val="12"/>
              </w:rPr>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68CF1C58" w14:textId="77777777" w:rsidR="0048520A" w:rsidRPr="0048520A" w:rsidRDefault="0048520A" w:rsidP="0048520A">
            <w:pPr>
              <w:spacing w:before="6" w:after="6" w:line="240" w:lineRule="auto"/>
              <w:jc w:val="center"/>
              <w:rPr>
                <w:sz w:val="12"/>
                <w:szCs w:val="12"/>
              </w:rPr>
            </w:pPr>
            <w:r w:rsidRPr="0048520A">
              <w:rPr>
                <w:sz w:val="12"/>
                <w:szCs w:val="12"/>
              </w:rPr>
              <w:t>TLAXIACO</w:t>
            </w:r>
          </w:p>
        </w:tc>
        <w:tc>
          <w:tcPr>
            <w:tcW w:w="422" w:type="pct"/>
            <w:tcBorders>
              <w:top w:val="single" w:sz="6" w:space="0" w:color="auto"/>
              <w:left w:val="single" w:sz="6" w:space="0" w:color="auto"/>
              <w:bottom w:val="single" w:sz="6" w:space="0" w:color="auto"/>
              <w:right w:val="single" w:sz="6" w:space="0" w:color="auto"/>
            </w:tcBorders>
            <w:shd w:val="clear" w:color="auto" w:fill="auto"/>
            <w:vAlign w:val="center"/>
          </w:tcPr>
          <w:p w14:paraId="6C7F482A" w14:textId="77777777" w:rsidR="0048520A" w:rsidRPr="0048520A" w:rsidRDefault="0048520A" w:rsidP="0048520A">
            <w:pPr>
              <w:spacing w:before="6" w:after="6" w:line="240" w:lineRule="auto"/>
              <w:jc w:val="center"/>
              <w:rPr>
                <w:sz w:val="12"/>
                <w:szCs w:val="12"/>
              </w:rPr>
            </w:pPr>
            <w:r w:rsidRPr="0048520A">
              <w:rPr>
                <w:sz w:val="12"/>
                <w:szCs w:val="12"/>
              </w:rPr>
              <w:t>HEROICA CIUDAD DE TLAXIACO</w:t>
            </w:r>
          </w:p>
        </w:tc>
        <w:tc>
          <w:tcPr>
            <w:tcW w:w="424" w:type="pct"/>
            <w:tcBorders>
              <w:top w:val="single" w:sz="6" w:space="0" w:color="auto"/>
              <w:left w:val="single" w:sz="6" w:space="0" w:color="auto"/>
              <w:bottom w:val="single" w:sz="6" w:space="0" w:color="auto"/>
              <w:right w:val="single" w:sz="6" w:space="0" w:color="auto"/>
            </w:tcBorders>
            <w:shd w:val="clear" w:color="auto" w:fill="auto"/>
            <w:vAlign w:val="center"/>
          </w:tcPr>
          <w:p w14:paraId="6A00582F" w14:textId="77777777" w:rsidR="0048520A" w:rsidRPr="0048520A" w:rsidRDefault="0048520A" w:rsidP="0048520A">
            <w:pPr>
              <w:spacing w:before="6" w:after="6" w:line="240" w:lineRule="auto"/>
              <w:jc w:val="center"/>
              <w:rPr>
                <w:sz w:val="12"/>
                <w:szCs w:val="12"/>
              </w:rPr>
            </w:pPr>
            <w:r w:rsidRPr="0048520A">
              <w:rPr>
                <w:sz w:val="12"/>
                <w:szCs w:val="12"/>
              </w:rPr>
              <w:t>BARRIO DE SAN PEDRO</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2A43F6B1" w14:textId="77777777" w:rsidR="0048520A" w:rsidRPr="002F6CCA" w:rsidRDefault="0048520A" w:rsidP="0048520A">
            <w:pPr>
              <w:spacing w:before="6" w:after="6" w:line="240" w:lineRule="auto"/>
              <w:jc w:val="center"/>
              <w:rPr>
                <w:b/>
                <w:bCs/>
                <w:sz w:val="12"/>
                <w:szCs w:val="12"/>
              </w:rPr>
            </w:pPr>
            <w:r w:rsidRPr="002F6CCA">
              <w:rPr>
                <w:b/>
                <w:bCs/>
                <w:sz w:val="12"/>
                <w:szCs w:val="12"/>
              </w:rPr>
              <w:t>2</w:t>
            </w:r>
          </w:p>
        </w:tc>
        <w:tc>
          <w:tcPr>
            <w:tcW w:w="1314" w:type="pct"/>
            <w:tcBorders>
              <w:top w:val="single" w:sz="6" w:space="0" w:color="auto"/>
              <w:left w:val="single" w:sz="6" w:space="0" w:color="auto"/>
              <w:bottom w:val="single" w:sz="6" w:space="0" w:color="auto"/>
              <w:right w:val="single" w:sz="8" w:space="0" w:color="auto"/>
            </w:tcBorders>
            <w:shd w:val="clear" w:color="auto" w:fill="auto"/>
            <w:vAlign w:val="center"/>
          </w:tcPr>
          <w:p w14:paraId="0C5BA232" w14:textId="77777777" w:rsidR="0048520A" w:rsidRPr="0048520A" w:rsidRDefault="0048520A" w:rsidP="002F6CCA">
            <w:pPr>
              <w:spacing w:before="6" w:after="6" w:line="240" w:lineRule="auto"/>
              <w:jc w:val="both"/>
              <w:rPr>
                <w:sz w:val="12"/>
                <w:szCs w:val="12"/>
              </w:rPr>
            </w:pPr>
            <w:r w:rsidRPr="0048520A">
              <w:rPr>
                <w:sz w:val="12"/>
                <w:szCs w:val="12"/>
              </w:rPr>
              <w:t>LA OBRA CONSISTE EN LA CONSTRUCCIÓN DE 2 PISOS FIRMES CON DIMENSIONES DE 6.00 X 4.00 METROS (24 M2 CADA UNO) QUE CORRESPONDEN A UN TOTAL DE 48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48520A" w:rsidRPr="0048520A" w14:paraId="074FC451" w14:textId="77777777" w:rsidTr="002F6CCA">
        <w:trPr>
          <w:trHeight w:val="448"/>
        </w:trPr>
        <w:tc>
          <w:tcPr>
            <w:tcW w:w="788" w:type="pct"/>
            <w:tcBorders>
              <w:top w:val="single" w:sz="6" w:space="0" w:color="auto"/>
              <w:left w:val="single" w:sz="8" w:space="0" w:color="auto"/>
              <w:bottom w:val="single" w:sz="6" w:space="0" w:color="auto"/>
              <w:right w:val="single" w:sz="6" w:space="0" w:color="auto"/>
            </w:tcBorders>
            <w:shd w:val="clear" w:color="auto" w:fill="auto"/>
            <w:vAlign w:val="center"/>
          </w:tcPr>
          <w:p w14:paraId="298121EC" w14:textId="77777777" w:rsidR="0048520A" w:rsidRPr="0048520A" w:rsidRDefault="0048520A" w:rsidP="0048520A">
            <w:pPr>
              <w:spacing w:before="6" w:after="6" w:line="240" w:lineRule="auto"/>
              <w:jc w:val="center"/>
              <w:rPr>
                <w:sz w:val="12"/>
                <w:szCs w:val="12"/>
              </w:rPr>
            </w:pPr>
            <w:r w:rsidRPr="0048520A">
              <w:rPr>
                <w:sz w:val="12"/>
                <w:szCs w:val="12"/>
              </w:rPr>
              <w:t>FISE/0232/240394/2024</w:t>
            </w:r>
          </w:p>
        </w:tc>
        <w:tc>
          <w:tcPr>
            <w:tcW w:w="952" w:type="pct"/>
            <w:tcBorders>
              <w:top w:val="single" w:sz="6" w:space="0" w:color="auto"/>
              <w:left w:val="single" w:sz="6" w:space="0" w:color="auto"/>
              <w:bottom w:val="single" w:sz="6" w:space="0" w:color="auto"/>
              <w:right w:val="single" w:sz="6" w:space="0" w:color="auto"/>
            </w:tcBorders>
            <w:shd w:val="clear" w:color="auto" w:fill="auto"/>
            <w:vAlign w:val="center"/>
          </w:tcPr>
          <w:p w14:paraId="59FF36AC" w14:textId="77777777" w:rsidR="0048520A" w:rsidRPr="0048520A" w:rsidRDefault="0048520A" w:rsidP="002F6CCA">
            <w:pPr>
              <w:spacing w:before="6" w:after="6" w:line="240" w:lineRule="auto"/>
              <w:jc w:val="both"/>
              <w:rPr>
                <w:sz w:val="12"/>
                <w:szCs w:val="12"/>
              </w:rPr>
            </w:pPr>
            <w:r w:rsidRPr="0048520A">
              <w:rPr>
                <w:sz w:val="12"/>
                <w:szCs w:val="12"/>
              </w:rPr>
              <w:t xml:space="preserve">CONSTRUCCIÓN DE PISO FIRME PARA EL MEJORAMIENTO DE LA VIVIENDA, EN LA LOCALIDAD </w:t>
            </w:r>
            <w:r w:rsidRPr="0048520A">
              <w:rPr>
                <w:sz w:val="12"/>
                <w:szCs w:val="12"/>
              </w:rPr>
              <w:lastRenderedPageBreak/>
              <w:t>YOSONDALLA, MUNICIPIO SAN MIGUEL TLACOTEPEC.</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2EE13974" w14:textId="77777777" w:rsidR="0048520A" w:rsidRPr="0048520A" w:rsidRDefault="0048520A" w:rsidP="0048520A">
            <w:pPr>
              <w:spacing w:before="6" w:after="6" w:line="240" w:lineRule="auto"/>
              <w:jc w:val="center"/>
              <w:rPr>
                <w:sz w:val="12"/>
                <w:szCs w:val="12"/>
              </w:rPr>
            </w:pPr>
            <w:r w:rsidRPr="0048520A">
              <w:rPr>
                <w:sz w:val="12"/>
                <w:szCs w:val="12"/>
              </w:rPr>
              <w:lastRenderedPageBreak/>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1165F03C" w14:textId="77777777" w:rsidR="0048520A" w:rsidRPr="0048520A" w:rsidRDefault="0048520A" w:rsidP="0048520A">
            <w:pPr>
              <w:spacing w:before="6" w:after="6" w:line="240" w:lineRule="auto"/>
              <w:jc w:val="center"/>
              <w:rPr>
                <w:sz w:val="12"/>
                <w:szCs w:val="12"/>
              </w:rPr>
            </w:pPr>
            <w:r w:rsidRPr="0048520A">
              <w:rPr>
                <w:sz w:val="12"/>
                <w:szCs w:val="12"/>
              </w:rPr>
              <w:t>JUXTLAHUACA</w:t>
            </w:r>
          </w:p>
        </w:tc>
        <w:tc>
          <w:tcPr>
            <w:tcW w:w="422" w:type="pct"/>
            <w:tcBorders>
              <w:top w:val="single" w:sz="6" w:space="0" w:color="auto"/>
              <w:left w:val="single" w:sz="6" w:space="0" w:color="auto"/>
              <w:bottom w:val="single" w:sz="6" w:space="0" w:color="auto"/>
              <w:right w:val="single" w:sz="6" w:space="0" w:color="auto"/>
            </w:tcBorders>
            <w:shd w:val="clear" w:color="auto" w:fill="auto"/>
            <w:vAlign w:val="center"/>
          </w:tcPr>
          <w:p w14:paraId="0EBDE027" w14:textId="77777777" w:rsidR="0048520A" w:rsidRPr="0048520A" w:rsidRDefault="0048520A" w:rsidP="0048520A">
            <w:pPr>
              <w:spacing w:before="6" w:after="6" w:line="240" w:lineRule="auto"/>
              <w:jc w:val="center"/>
              <w:rPr>
                <w:sz w:val="12"/>
                <w:szCs w:val="12"/>
              </w:rPr>
            </w:pPr>
            <w:r w:rsidRPr="0048520A">
              <w:rPr>
                <w:sz w:val="12"/>
                <w:szCs w:val="12"/>
              </w:rPr>
              <w:t>SAN MIGUEL TLACOTEPEC</w:t>
            </w:r>
          </w:p>
        </w:tc>
        <w:tc>
          <w:tcPr>
            <w:tcW w:w="424" w:type="pct"/>
            <w:tcBorders>
              <w:top w:val="single" w:sz="6" w:space="0" w:color="auto"/>
              <w:left w:val="single" w:sz="6" w:space="0" w:color="auto"/>
              <w:bottom w:val="single" w:sz="6" w:space="0" w:color="auto"/>
              <w:right w:val="single" w:sz="6" w:space="0" w:color="auto"/>
            </w:tcBorders>
            <w:shd w:val="clear" w:color="auto" w:fill="auto"/>
            <w:vAlign w:val="center"/>
          </w:tcPr>
          <w:p w14:paraId="254CEE0B" w14:textId="77777777" w:rsidR="0048520A" w:rsidRPr="0048520A" w:rsidRDefault="0048520A" w:rsidP="0048520A">
            <w:pPr>
              <w:spacing w:before="6" w:after="6" w:line="240" w:lineRule="auto"/>
              <w:jc w:val="center"/>
              <w:rPr>
                <w:sz w:val="12"/>
                <w:szCs w:val="12"/>
              </w:rPr>
            </w:pPr>
            <w:r w:rsidRPr="0048520A">
              <w:rPr>
                <w:sz w:val="12"/>
                <w:szCs w:val="12"/>
              </w:rPr>
              <w:t>YOSONDALLA</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1354E67A" w14:textId="77777777" w:rsidR="0048520A" w:rsidRPr="002F6CCA" w:rsidRDefault="0048520A" w:rsidP="0048520A">
            <w:pPr>
              <w:spacing w:before="6" w:after="6" w:line="240" w:lineRule="auto"/>
              <w:jc w:val="center"/>
              <w:rPr>
                <w:b/>
                <w:bCs/>
                <w:sz w:val="12"/>
                <w:szCs w:val="12"/>
              </w:rPr>
            </w:pPr>
            <w:r w:rsidRPr="002F6CCA">
              <w:rPr>
                <w:b/>
                <w:bCs/>
                <w:sz w:val="12"/>
                <w:szCs w:val="12"/>
              </w:rPr>
              <w:t>5</w:t>
            </w:r>
          </w:p>
        </w:tc>
        <w:tc>
          <w:tcPr>
            <w:tcW w:w="1314" w:type="pct"/>
            <w:tcBorders>
              <w:top w:val="single" w:sz="6" w:space="0" w:color="auto"/>
              <w:left w:val="single" w:sz="6" w:space="0" w:color="auto"/>
              <w:bottom w:val="single" w:sz="6" w:space="0" w:color="auto"/>
              <w:right w:val="single" w:sz="8" w:space="0" w:color="auto"/>
            </w:tcBorders>
            <w:shd w:val="clear" w:color="auto" w:fill="auto"/>
            <w:vAlign w:val="center"/>
          </w:tcPr>
          <w:p w14:paraId="3B1A9EED" w14:textId="77777777" w:rsidR="0048520A" w:rsidRPr="0048520A" w:rsidRDefault="0048520A" w:rsidP="002F6CCA">
            <w:pPr>
              <w:spacing w:before="6" w:after="6" w:line="240" w:lineRule="auto"/>
              <w:jc w:val="both"/>
              <w:rPr>
                <w:sz w:val="12"/>
                <w:szCs w:val="12"/>
              </w:rPr>
            </w:pPr>
            <w:r w:rsidRPr="0048520A">
              <w:rPr>
                <w:sz w:val="12"/>
                <w:szCs w:val="12"/>
              </w:rPr>
              <w:t xml:space="preserve">LA OBRA CONSISTE EN LA CONSTRUCCIÓN DE 5 PISOS FIRMES CON DIMENSIONES DE 6.00 X 4.00 METROS (24 M2 CADA UNO) QUE CORRESPONDEN A UN TOTAL DE 120 METROS </w:t>
            </w:r>
            <w:r w:rsidRPr="0048520A">
              <w:rPr>
                <w:sz w:val="12"/>
                <w:szCs w:val="12"/>
              </w:rPr>
              <w:lastRenderedPageBreak/>
              <w:t>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48520A" w:rsidRPr="0048520A" w14:paraId="6768C238" w14:textId="77777777" w:rsidTr="002F6CCA">
        <w:trPr>
          <w:trHeight w:val="448"/>
        </w:trPr>
        <w:tc>
          <w:tcPr>
            <w:tcW w:w="788" w:type="pct"/>
            <w:tcBorders>
              <w:top w:val="single" w:sz="6" w:space="0" w:color="auto"/>
              <w:left w:val="single" w:sz="8" w:space="0" w:color="auto"/>
              <w:bottom w:val="single" w:sz="6" w:space="0" w:color="auto"/>
              <w:right w:val="single" w:sz="6" w:space="0" w:color="auto"/>
            </w:tcBorders>
            <w:shd w:val="clear" w:color="auto" w:fill="auto"/>
            <w:vAlign w:val="center"/>
          </w:tcPr>
          <w:p w14:paraId="1A2AFF37" w14:textId="77777777" w:rsidR="0048520A" w:rsidRPr="0048520A" w:rsidRDefault="0048520A" w:rsidP="0048520A">
            <w:pPr>
              <w:spacing w:before="6" w:after="6" w:line="240" w:lineRule="auto"/>
              <w:jc w:val="center"/>
              <w:rPr>
                <w:sz w:val="12"/>
                <w:szCs w:val="12"/>
              </w:rPr>
            </w:pPr>
            <w:r w:rsidRPr="0048520A">
              <w:rPr>
                <w:sz w:val="12"/>
                <w:szCs w:val="12"/>
              </w:rPr>
              <w:lastRenderedPageBreak/>
              <w:t>FISE/0242/240414/2024</w:t>
            </w:r>
          </w:p>
        </w:tc>
        <w:tc>
          <w:tcPr>
            <w:tcW w:w="952" w:type="pct"/>
            <w:tcBorders>
              <w:top w:val="single" w:sz="6" w:space="0" w:color="auto"/>
              <w:left w:val="single" w:sz="6" w:space="0" w:color="auto"/>
              <w:bottom w:val="single" w:sz="6" w:space="0" w:color="auto"/>
              <w:right w:val="single" w:sz="6" w:space="0" w:color="auto"/>
            </w:tcBorders>
            <w:shd w:val="clear" w:color="auto" w:fill="auto"/>
            <w:vAlign w:val="center"/>
          </w:tcPr>
          <w:p w14:paraId="7E8DA5C3" w14:textId="77777777" w:rsidR="0048520A" w:rsidRPr="0048520A" w:rsidRDefault="0048520A" w:rsidP="002F6CCA">
            <w:pPr>
              <w:spacing w:before="6" w:after="6" w:line="240" w:lineRule="auto"/>
              <w:jc w:val="both"/>
              <w:rPr>
                <w:sz w:val="12"/>
                <w:szCs w:val="12"/>
              </w:rPr>
            </w:pPr>
            <w:r w:rsidRPr="0048520A">
              <w:rPr>
                <w:sz w:val="12"/>
                <w:szCs w:val="12"/>
              </w:rPr>
              <w:t>CONSTRUCCIÓN DE PISO FIRME PARA EL MEJORAMIENTO DE LA VIVIENDA, EN LA LOCALIDAD VISTA HERMOSA, MUNICIPIO SAN MIGUEL TLACOTEPEC.</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1B1D204E" w14:textId="77777777" w:rsidR="0048520A" w:rsidRPr="0048520A" w:rsidRDefault="0048520A" w:rsidP="0048520A">
            <w:pPr>
              <w:spacing w:before="6" w:after="6" w:line="240" w:lineRule="auto"/>
              <w:jc w:val="center"/>
              <w:rPr>
                <w:sz w:val="12"/>
                <w:szCs w:val="12"/>
              </w:rPr>
            </w:pPr>
            <w:r w:rsidRPr="0048520A">
              <w:rPr>
                <w:sz w:val="12"/>
                <w:szCs w:val="12"/>
              </w:rPr>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476D0A8E" w14:textId="77777777" w:rsidR="0048520A" w:rsidRPr="0048520A" w:rsidRDefault="0048520A" w:rsidP="0048520A">
            <w:pPr>
              <w:spacing w:before="6" w:after="6" w:line="240" w:lineRule="auto"/>
              <w:jc w:val="center"/>
              <w:rPr>
                <w:sz w:val="12"/>
                <w:szCs w:val="12"/>
              </w:rPr>
            </w:pPr>
            <w:r w:rsidRPr="0048520A">
              <w:rPr>
                <w:sz w:val="12"/>
                <w:szCs w:val="12"/>
              </w:rPr>
              <w:t>JUXTLAHUACA</w:t>
            </w:r>
          </w:p>
        </w:tc>
        <w:tc>
          <w:tcPr>
            <w:tcW w:w="422" w:type="pct"/>
            <w:tcBorders>
              <w:top w:val="single" w:sz="6" w:space="0" w:color="auto"/>
              <w:left w:val="single" w:sz="6" w:space="0" w:color="auto"/>
              <w:bottom w:val="single" w:sz="6" w:space="0" w:color="auto"/>
              <w:right w:val="single" w:sz="6" w:space="0" w:color="auto"/>
            </w:tcBorders>
            <w:shd w:val="clear" w:color="auto" w:fill="auto"/>
            <w:vAlign w:val="center"/>
          </w:tcPr>
          <w:p w14:paraId="3D3AC898" w14:textId="77777777" w:rsidR="0048520A" w:rsidRPr="0048520A" w:rsidRDefault="0048520A" w:rsidP="0048520A">
            <w:pPr>
              <w:spacing w:before="6" w:after="6" w:line="240" w:lineRule="auto"/>
              <w:jc w:val="center"/>
              <w:rPr>
                <w:sz w:val="12"/>
                <w:szCs w:val="12"/>
              </w:rPr>
            </w:pPr>
            <w:r w:rsidRPr="0048520A">
              <w:rPr>
                <w:sz w:val="12"/>
                <w:szCs w:val="12"/>
              </w:rPr>
              <w:t>SAN MIGUEL TLACOTEPEC</w:t>
            </w:r>
          </w:p>
        </w:tc>
        <w:tc>
          <w:tcPr>
            <w:tcW w:w="424" w:type="pct"/>
            <w:tcBorders>
              <w:top w:val="single" w:sz="6" w:space="0" w:color="auto"/>
              <w:left w:val="single" w:sz="6" w:space="0" w:color="auto"/>
              <w:bottom w:val="single" w:sz="6" w:space="0" w:color="auto"/>
              <w:right w:val="single" w:sz="6" w:space="0" w:color="auto"/>
            </w:tcBorders>
            <w:shd w:val="clear" w:color="auto" w:fill="auto"/>
            <w:vAlign w:val="center"/>
          </w:tcPr>
          <w:p w14:paraId="132E5559" w14:textId="77777777" w:rsidR="0048520A" w:rsidRPr="0048520A" w:rsidRDefault="0048520A" w:rsidP="0048520A">
            <w:pPr>
              <w:spacing w:before="6" w:after="6" w:line="240" w:lineRule="auto"/>
              <w:jc w:val="center"/>
              <w:rPr>
                <w:sz w:val="12"/>
                <w:szCs w:val="12"/>
              </w:rPr>
            </w:pPr>
            <w:r w:rsidRPr="0048520A">
              <w:rPr>
                <w:sz w:val="12"/>
                <w:szCs w:val="12"/>
              </w:rPr>
              <w:t>VISTA HERMOSA</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738D00E9" w14:textId="77777777" w:rsidR="0048520A" w:rsidRPr="002F6CCA" w:rsidRDefault="0048520A" w:rsidP="0048520A">
            <w:pPr>
              <w:spacing w:before="6" w:after="6" w:line="240" w:lineRule="auto"/>
              <w:jc w:val="center"/>
              <w:rPr>
                <w:b/>
                <w:bCs/>
                <w:sz w:val="12"/>
                <w:szCs w:val="12"/>
              </w:rPr>
            </w:pPr>
            <w:r w:rsidRPr="002F6CCA">
              <w:rPr>
                <w:b/>
                <w:bCs/>
                <w:sz w:val="12"/>
                <w:szCs w:val="12"/>
              </w:rPr>
              <w:t>1</w:t>
            </w:r>
          </w:p>
        </w:tc>
        <w:tc>
          <w:tcPr>
            <w:tcW w:w="1314" w:type="pct"/>
            <w:tcBorders>
              <w:top w:val="single" w:sz="6" w:space="0" w:color="auto"/>
              <w:left w:val="single" w:sz="6" w:space="0" w:color="auto"/>
              <w:bottom w:val="single" w:sz="6" w:space="0" w:color="auto"/>
              <w:right w:val="single" w:sz="8" w:space="0" w:color="auto"/>
            </w:tcBorders>
            <w:shd w:val="clear" w:color="auto" w:fill="auto"/>
            <w:vAlign w:val="center"/>
          </w:tcPr>
          <w:p w14:paraId="0368D2B9" w14:textId="77777777" w:rsidR="0048520A" w:rsidRPr="0048520A" w:rsidRDefault="0048520A" w:rsidP="002F6CCA">
            <w:pPr>
              <w:spacing w:before="6" w:after="6" w:line="240" w:lineRule="auto"/>
              <w:jc w:val="both"/>
              <w:rPr>
                <w:sz w:val="12"/>
                <w:szCs w:val="12"/>
              </w:rPr>
            </w:pPr>
            <w:r w:rsidRPr="0048520A">
              <w:rPr>
                <w:sz w:val="12"/>
                <w:szCs w:val="12"/>
              </w:rPr>
              <w:t>LA OBRA CONSISTE EN LA CONSTRUCCIÓN DE 01 PISO FIRME CON DIMENSIONES DE 6.00 X 4.00 METROS QUE CORRESPONDE A UN TOTAL DE 24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48520A" w:rsidRPr="0048520A" w14:paraId="455648B5" w14:textId="77777777" w:rsidTr="002F6CCA">
        <w:trPr>
          <w:trHeight w:val="448"/>
        </w:trPr>
        <w:tc>
          <w:tcPr>
            <w:tcW w:w="788" w:type="pct"/>
            <w:tcBorders>
              <w:top w:val="single" w:sz="6" w:space="0" w:color="auto"/>
              <w:left w:val="single" w:sz="8" w:space="0" w:color="auto"/>
              <w:bottom w:val="single" w:sz="6" w:space="0" w:color="auto"/>
              <w:right w:val="single" w:sz="6" w:space="0" w:color="auto"/>
            </w:tcBorders>
            <w:shd w:val="clear" w:color="auto" w:fill="auto"/>
            <w:vAlign w:val="center"/>
          </w:tcPr>
          <w:p w14:paraId="38EFD555" w14:textId="77777777" w:rsidR="0048520A" w:rsidRPr="0048520A" w:rsidRDefault="0048520A" w:rsidP="0048520A">
            <w:pPr>
              <w:spacing w:before="6" w:after="6" w:line="240" w:lineRule="auto"/>
              <w:jc w:val="center"/>
              <w:rPr>
                <w:sz w:val="12"/>
                <w:szCs w:val="12"/>
              </w:rPr>
            </w:pPr>
            <w:r w:rsidRPr="0048520A">
              <w:rPr>
                <w:sz w:val="12"/>
                <w:szCs w:val="12"/>
              </w:rPr>
              <w:t>FISE/0242/240415/2024</w:t>
            </w:r>
          </w:p>
        </w:tc>
        <w:tc>
          <w:tcPr>
            <w:tcW w:w="952" w:type="pct"/>
            <w:tcBorders>
              <w:top w:val="single" w:sz="6" w:space="0" w:color="auto"/>
              <w:left w:val="single" w:sz="6" w:space="0" w:color="auto"/>
              <w:bottom w:val="single" w:sz="6" w:space="0" w:color="auto"/>
              <w:right w:val="single" w:sz="6" w:space="0" w:color="auto"/>
            </w:tcBorders>
            <w:shd w:val="clear" w:color="auto" w:fill="auto"/>
            <w:vAlign w:val="center"/>
          </w:tcPr>
          <w:p w14:paraId="63D7E270" w14:textId="77777777" w:rsidR="0048520A" w:rsidRPr="0048520A" w:rsidRDefault="0048520A" w:rsidP="002F6CCA">
            <w:pPr>
              <w:spacing w:before="6" w:after="6" w:line="240" w:lineRule="auto"/>
              <w:jc w:val="both"/>
              <w:rPr>
                <w:sz w:val="12"/>
                <w:szCs w:val="12"/>
              </w:rPr>
            </w:pPr>
            <w:r w:rsidRPr="0048520A">
              <w:rPr>
                <w:sz w:val="12"/>
                <w:szCs w:val="12"/>
              </w:rPr>
              <w:t>CONSTRUCCIÓN DE PISO FIRME PARA EL MEJORAMIENTO DE LA VIVIENDA, EN LA LOCALIDAD GUADALUPE NUCATE, MUNICIPIO SAN MIGUEL TLACOTEPEC.</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6C16C43E" w14:textId="77777777" w:rsidR="0048520A" w:rsidRPr="0048520A" w:rsidRDefault="0048520A" w:rsidP="0048520A">
            <w:pPr>
              <w:spacing w:before="6" w:after="6" w:line="240" w:lineRule="auto"/>
              <w:jc w:val="center"/>
              <w:rPr>
                <w:sz w:val="12"/>
                <w:szCs w:val="12"/>
              </w:rPr>
            </w:pPr>
            <w:r w:rsidRPr="0048520A">
              <w:rPr>
                <w:sz w:val="12"/>
                <w:szCs w:val="12"/>
              </w:rPr>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40736B65" w14:textId="77777777" w:rsidR="0048520A" w:rsidRPr="0048520A" w:rsidRDefault="0048520A" w:rsidP="0048520A">
            <w:pPr>
              <w:spacing w:before="6" w:after="6" w:line="240" w:lineRule="auto"/>
              <w:jc w:val="center"/>
              <w:rPr>
                <w:sz w:val="12"/>
                <w:szCs w:val="12"/>
              </w:rPr>
            </w:pPr>
            <w:r w:rsidRPr="0048520A">
              <w:rPr>
                <w:sz w:val="12"/>
                <w:szCs w:val="12"/>
              </w:rPr>
              <w:t>JUXTLAHUACA</w:t>
            </w:r>
          </w:p>
        </w:tc>
        <w:tc>
          <w:tcPr>
            <w:tcW w:w="422" w:type="pct"/>
            <w:tcBorders>
              <w:top w:val="single" w:sz="6" w:space="0" w:color="auto"/>
              <w:left w:val="single" w:sz="6" w:space="0" w:color="auto"/>
              <w:bottom w:val="single" w:sz="6" w:space="0" w:color="auto"/>
              <w:right w:val="single" w:sz="6" w:space="0" w:color="auto"/>
            </w:tcBorders>
            <w:shd w:val="clear" w:color="auto" w:fill="auto"/>
            <w:vAlign w:val="center"/>
          </w:tcPr>
          <w:p w14:paraId="26EBD8AF" w14:textId="77777777" w:rsidR="0048520A" w:rsidRPr="0048520A" w:rsidRDefault="0048520A" w:rsidP="0048520A">
            <w:pPr>
              <w:spacing w:before="6" w:after="6" w:line="240" w:lineRule="auto"/>
              <w:jc w:val="center"/>
              <w:rPr>
                <w:sz w:val="12"/>
                <w:szCs w:val="12"/>
              </w:rPr>
            </w:pPr>
            <w:r w:rsidRPr="0048520A">
              <w:rPr>
                <w:sz w:val="12"/>
                <w:szCs w:val="12"/>
              </w:rPr>
              <w:t>SAN MIGUEL TLACOTEPEC</w:t>
            </w:r>
          </w:p>
        </w:tc>
        <w:tc>
          <w:tcPr>
            <w:tcW w:w="424" w:type="pct"/>
            <w:tcBorders>
              <w:top w:val="single" w:sz="6" w:space="0" w:color="auto"/>
              <w:left w:val="single" w:sz="6" w:space="0" w:color="auto"/>
              <w:bottom w:val="single" w:sz="6" w:space="0" w:color="auto"/>
              <w:right w:val="single" w:sz="6" w:space="0" w:color="auto"/>
            </w:tcBorders>
            <w:shd w:val="clear" w:color="auto" w:fill="auto"/>
            <w:vAlign w:val="center"/>
          </w:tcPr>
          <w:p w14:paraId="40E486FE" w14:textId="77777777" w:rsidR="0048520A" w:rsidRPr="0048520A" w:rsidRDefault="0048520A" w:rsidP="0048520A">
            <w:pPr>
              <w:spacing w:before="6" w:after="6" w:line="240" w:lineRule="auto"/>
              <w:jc w:val="center"/>
              <w:rPr>
                <w:sz w:val="12"/>
                <w:szCs w:val="12"/>
              </w:rPr>
            </w:pPr>
            <w:r w:rsidRPr="0048520A">
              <w:rPr>
                <w:sz w:val="12"/>
                <w:szCs w:val="12"/>
              </w:rPr>
              <w:t>GUADALUPE NUCATE</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1A1B9AD0" w14:textId="77777777" w:rsidR="0048520A" w:rsidRPr="002F6CCA" w:rsidRDefault="0048520A" w:rsidP="0048520A">
            <w:pPr>
              <w:spacing w:before="6" w:after="6" w:line="240" w:lineRule="auto"/>
              <w:jc w:val="center"/>
              <w:rPr>
                <w:b/>
                <w:bCs/>
                <w:sz w:val="12"/>
                <w:szCs w:val="12"/>
              </w:rPr>
            </w:pPr>
            <w:r w:rsidRPr="002F6CCA">
              <w:rPr>
                <w:b/>
                <w:bCs/>
                <w:sz w:val="12"/>
                <w:szCs w:val="12"/>
              </w:rPr>
              <w:t>6</w:t>
            </w:r>
          </w:p>
        </w:tc>
        <w:tc>
          <w:tcPr>
            <w:tcW w:w="1314" w:type="pct"/>
            <w:tcBorders>
              <w:top w:val="single" w:sz="6" w:space="0" w:color="auto"/>
              <w:left w:val="single" w:sz="6" w:space="0" w:color="auto"/>
              <w:bottom w:val="single" w:sz="6" w:space="0" w:color="auto"/>
              <w:right w:val="single" w:sz="8" w:space="0" w:color="auto"/>
            </w:tcBorders>
            <w:shd w:val="clear" w:color="auto" w:fill="auto"/>
            <w:vAlign w:val="center"/>
          </w:tcPr>
          <w:p w14:paraId="300EDD8D" w14:textId="77777777" w:rsidR="0048520A" w:rsidRPr="0048520A" w:rsidRDefault="0048520A" w:rsidP="002F6CCA">
            <w:pPr>
              <w:spacing w:before="6" w:after="6" w:line="240" w:lineRule="auto"/>
              <w:jc w:val="both"/>
              <w:rPr>
                <w:sz w:val="12"/>
                <w:szCs w:val="12"/>
              </w:rPr>
            </w:pPr>
            <w:r w:rsidRPr="0048520A">
              <w:rPr>
                <w:sz w:val="12"/>
                <w:szCs w:val="12"/>
              </w:rPr>
              <w:t>LA OBRA CONSISTE EN LA CONSTRUCCIÓN DE 6 PISOS FIRMES CON DIMENSIONES DE 6.00 X 4.00 METROS (24 M2 CADA UNO) QUE CORRESPONDEN A UN TOTAL DE 144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48520A" w:rsidRPr="0048520A" w14:paraId="799855C7" w14:textId="77777777" w:rsidTr="002F6CCA">
        <w:trPr>
          <w:trHeight w:val="448"/>
        </w:trPr>
        <w:tc>
          <w:tcPr>
            <w:tcW w:w="788" w:type="pct"/>
            <w:tcBorders>
              <w:top w:val="single" w:sz="6" w:space="0" w:color="auto"/>
              <w:left w:val="single" w:sz="8" w:space="0" w:color="auto"/>
              <w:bottom w:val="single" w:sz="6" w:space="0" w:color="auto"/>
              <w:right w:val="single" w:sz="6" w:space="0" w:color="auto"/>
            </w:tcBorders>
            <w:shd w:val="clear" w:color="auto" w:fill="auto"/>
            <w:vAlign w:val="center"/>
          </w:tcPr>
          <w:p w14:paraId="1A302378" w14:textId="77777777" w:rsidR="0048520A" w:rsidRPr="0048520A" w:rsidRDefault="0048520A" w:rsidP="0048520A">
            <w:pPr>
              <w:spacing w:before="6" w:after="6" w:line="240" w:lineRule="auto"/>
              <w:jc w:val="center"/>
              <w:rPr>
                <w:sz w:val="12"/>
                <w:szCs w:val="12"/>
              </w:rPr>
            </w:pPr>
            <w:r w:rsidRPr="0048520A">
              <w:rPr>
                <w:sz w:val="12"/>
                <w:szCs w:val="12"/>
              </w:rPr>
              <w:t>FISE/0242/240416/2024</w:t>
            </w:r>
          </w:p>
        </w:tc>
        <w:tc>
          <w:tcPr>
            <w:tcW w:w="952" w:type="pct"/>
            <w:tcBorders>
              <w:top w:val="single" w:sz="6" w:space="0" w:color="auto"/>
              <w:left w:val="single" w:sz="6" w:space="0" w:color="auto"/>
              <w:bottom w:val="single" w:sz="6" w:space="0" w:color="auto"/>
              <w:right w:val="single" w:sz="6" w:space="0" w:color="auto"/>
            </w:tcBorders>
            <w:shd w:val="clear" w:color="auto" w:fill="auto"/>
            <w:vAlign w:val="center"/>
          </w:tcPr>
          <w:p w14:paraId="43CD72A8" w14:textId="77777777" w:rsidR="0048520A" w:rsidRPr="0048520A" w:rsidRDefault="0048520A" w:rsidP="002F6CCA">
            <w:pPr>
              <w:spacing w:before="6" w:after="6" w:line="240" w:lineRule="auto"/>
              <w:jc w:val="both"/>
              <w:rPr>
                <w:sz w:val="12"/>
                <w:szCs w:val="12"/>
              </w:rPr>
            </w:pPr>
            <w:r w:rsidRPr="0048520A">
              <w:rPr>
                <w:sz w:val="12"/>
                <w:szCs w:val="12"/>
              </w:rPr>
              <w:t>CONSTRUCCIÓN DE PISO FIRME PARA EL MEJORAMIENTO DE LA VIVIENDA, EN LA LOCALIDAD SAN MARTÍN SABINILLO, MUNICIPIO SAN MIGUEL TLACOTEPEC.</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3BB47C7C" w14:textId="77777777" w:rsidR="0048520A" w:rsidRPr="0048520A" w:rsidRDefault="0048520A" w:rsidP="0048520A">
            <w:pPr>
              <w:spacing w:before="6" w:after="6" w:line="240" w:lineRule="auto"/>
              <w:jc w:val="center"/>
              <w:rPr>
                <w:sz w:val="12"/>
                <w:szCs w:val="12"/>
              </w:rPr>
            </w:pPr>
            <w:r w:rsidRPr="0048520A">
              <w:rPr>
                <w:sz w:val="12"/>
                <w:szCs w:val="12"/>
              </w:rPr>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161878A4" w14:textId="77777777" w:rsidR="0048520A" w:rsidRPr="0048520A" w:rsidRDefault="0048520A" w:rsidP="0048520A">
            <w:pPr>
              <w:spacing w:before="6" w:after="6" w:line="240" w:lineRule="auto"/>
              <w:jc w:val="center"/>
              <w:rPr>
                <w:sz w:val="12"/>
                <w:szCs w:val="12"/>
              </w:rPr>
            </w:pPr>
            <w:r w:rsidRPr="0048520A">
              <w:rPr>
                <w:sz w:val="12"/>
                <w:szCs w:val="12"/>
              </w:rPr>
              <w:t>JUXTLAHUACA</w:t>
            </w:r>
          </w:p>
        </w:tc>
        <w:tc>
          <w:tcPr>
            <w:tcW w:w="422" w:type="pct"/>
            <w:tcBorders>
              <w:top w:val="single" w:sz="6" w:space="0" w:color="auto"/>
              <w:left w:val="single" w:sz="6" w:space="0" w:color="auto"/>
              <w:bottom w:val="single" w:sz="6" w:space="0" w:color="auto"/>
              <w:right w:val="single" w:sz="6" w:space="0" w:color="auto"/>
            </w:tcBorders>
            <w:shd w:val="clear" w:color="auto" w:fill="auto"/>
            <w:vAlign w:val="center"/>
          </w:tcPr>
          <w:p w14:paraId="43D8EC04" w14:textId="77777777" w:rsidR="0048520A" w:rsidRPr="0048520A" w:rsidRDefault="0048520A" w:rsidP="0048520A">
            <w:pPr>
              <w:spacing w:before="6" w:after="6" w:line="240" w:lineRule="auto"/>
              <w:jc w:val="center"/>
              <w:rPr>
                <w:sz w:val="12"/>
                <w:szCs w:val="12"/>
              </w:rPr>
            </w:pPr>
            <w:r w:rsidRPr="0048520A">
              <w:rPr>
                <w:sz w:val="12"/>
                <w:szCs w:val="12"/>
              </w:rPr>
              <w:t>SAN MIGUEL TLACOTEPEC</w:t>
            </w:r>
          </w:p>
        </w:tc>
        <w:tc>
          <w:tcPr>
            <w:tcW w:w="424" w:type="pct"/>
            <w:tcBorders>
              <w:top w:val="single" w:sz="6" w:space="0" w:color="auto"/>
              <w:left w:val="single" w:sz="6" w:space="0" w:color="auto"/>
              <w:bottom w:val="single" w:sz="6" w:space="0" w:color="auto"/>
              <w:right w:val="single" w:sz="6" w:space="0" w:color="auto"/>
            </w:tcBorders>
            <w:shd w:val="clear" w:color="auto" w:fill="auto"/>
            <w:vAlign w:val="center"/>
          </w:tcPr>
          <w:p w14:paraId="73E33762" w14:textId="77777777" w:rsidR="0048520A" w:rsidRPr="0048520A" w:rsidRDefault="0048520A" w:rsidP="0048520A">
            <w:pPr>
              <w:spacing w:before="6" w:after="6" w:line="240" w:lineRule="auto"/>
              <w:jc w:val="center"/>
              <w:rPr>
                <w:sz w:val="12"/>
                <w:szCs w:val="12"/>
              </w:rPr>
            </w:pPr>
            <w:r w:rsidRPr="0048520A">
              <w:rPr>
                <w:sz w:val="12"/>
                <w:szCs w:val="12"/>
              </w:rPr>
              <w:t>SAN MARTÍN SABINILLO</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6ED093F3" w14:textId="77777777" w:rsidR="0048520A" w:rsidRPr="002F6CCA" w:rsidRDefault="0048520A" w:rsidP="0048520A">
            <w:pPr>
              <w:spacing w:before="6" w:after="6" w:line="240" w:lineRule="auto"/>
              <w:jc w:val="center"/>
              <w:rPr>
                <w:b/>
                <w:bCs/>
                <w:sz w:val="12"/>
                <w:szCs w:val="12"/>
              </w:rPr>
            </w:pPr>
            <w:r w:rsidRPr="002F6CCA">
              <w:rPr>
                <w:b/>
                <w:bCs/>
                <w:sz w:val="12"/>
                <w:szCs w:val="12"/>
              </w:rPr>
              <w:t>5</w:t>
            </w:r>
          </w:p>
        </w:tc>
        <w:tc>
          <w:tcPr>
            <w:tcW w:w="1314" w:type="pct"/>
            <w:tcBorders>
              <w:top w:val="single" w:sz="6" w:space="0" w:color="auto"/>
              <w:left w:val="single" w:sz="6" w:space="0" w:color="auto"/>
              <w:bottom w:val="single" w:sz="6" w:space="0" w:color="auto"/>
              <w:right w:val="single" w:sz="8" w:space="0" w:color="auto"/>
            </w:tcBorders>
            <w:shd w:val="clear" w:color="auto" w:fill="auto"/>
            <w:vAlign w:val="center"/>
          </w:tcPr>
          <w:p w14:paraId="52C8BA1A" w14:textId="77777777" w:rsidR="0048520A" w:rsidRPr="0048520A" w:rsidRDefault="0048520A" w:rsidP="002F6CCA">
            <w:pPr>
              <w:spacing w:before="6" w:after="6" w:line="240" w:lineRule="auto"/>
              <w:jc w:val="both"/>
              <w:rPr>
                <w:sz w:val="12"/>
                <w:szCs w:val="12"/>
              </w:rPr>
            </w:pPr>
            <w:r w:rsidRPr="0048520A">
              <w:rPr>
                <w:sz w:val="12"/>
                <w:szCs w:val="12"/>
              </w:rPr>
              <w:t xml:space="preserve">LA OBRA CONSISTE EN LA CONSTRUCCIÓN DE 5 PISOS FIRMES CON DIMENSIONES DE 6.00 X 4.00 METROS (24 M2 CADA UNO) QUE CORRESPONDEN A UN TOTAL DE 120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w:t>
            </w:r>
            <w:r w:rsidRPr="0048520A">
              <w:rPr>
                <w:sz w:val="12"/>
                <w:szCs w:val="12"/>
              </w:rPr>
              <w:lastRenderedPageBreak/>
              <w:t>SUS MORADORES. SE CONSIDERARÁ LAS CONDICIONES MÍNIMAS NECESARIAS QUE ESTABLEZCAN LAS NORMAS OFICIALES MEXICANAS EN MATERIA DE VIVIENDA.</w:t>
            </w:r>
          </w:p>
        </w:tc>
      </w:tr>
      <w:tr w:rsidR="0048520A" w:rsidRPr="0048520A" w14:paraId="3147A3B1" w14:textId="77777777" w:rsidTr="002F6CCA">
        <w:trPr>
          <w:trHeight w:val="448"/>
        </w:trPr>
        <w:tc>
          <w:tcPr>
            <w:tcW w:w="788" w:type="pct"/>
            <w:tcBorders>
              <w:top w:val="single" w:sz="6" w:space="0" w:color="auto"/>
              <w:left w:val="single" w:sz="8" w:space="0" w:color="auto"/>
              <w:bottom w:val="single" w:sz="6" w:space="0" w:color="auto"/>
              <w:right w:val="single" w:sz="6" w:space="0" w:color="auto"/>
            </w:tcBorders>
            <w:shd w:val="clear" w:color="auto" w:fill="auto"/>
            <w:vAlign w:val="center"/>
          </w:tcPr>
          <w:p w14:paraId="641FA76E" w14:textId="77777777" w:rsidR="0048520A" w:rsidRPr="0048520A" w:rsidRDefault="0048520A" w:rsidP="0048520A">
            <w:pPr>
              <w:spacing w:before="6" w:after="6" w:line="240" w:lineRule="auto"/>
              <w:jc w:val="center"/>
              <w:rPr>
                <w:sz w:val="12"/>
                <w:szCs w:val="12"/>
              </w:rPr>
            </w:pPr>
            <w:r w:rsidRPr="0048520A">
              <w:rPr>
                <w:sz w:val="12"/>
                <w:szCs w:val="12"/>
              </w:rPr>
              <w:lastRenderedPageBreak/>
              <w:t>FISE/0242/240417/2024</w:t>
            </w:r>
          </w:p>
        </w:tc>
        <w:tc>
          <w:tcPr>
            <w:tcW w:w="952" w:type="pct"/>
            <w:tcBorders>
              <w:top w:val="single" w:sz="6" w:space="0" w:color="auto"/>
              <w:left w:val="single" w:sz="6" w:space="0" w:color="auto"/>
              <w:bottom w:val="single" w:sz="6" w:space="0" w:color="auto"/>
              <w:right w:val="single" w:sz="6" w:space="0" w:color="auto"/>
            </w:tcBorders>
            <w:shd w:val="clear" w:color="auto" w:fill="auto"/>
            <w:vAlign w:val="center"/>
          </w:tcPr>
          <w:p w14:paraId="2D6715C8" w14:textId="77777777" w:rsidR="0048520A" w:rsidRPr="0048520A" w:rsidRDefault="0048520A" w:rsidP="002F6CCA">
            <w:pPr>
              <w:spacing w:before="6" w:after="6" w:line="240" w:lineRule="auto"/>
              <w:jc w:val="both"/>
              <w:rPr>
                <w:sz w:val="12"/>
                <w:szCs w:val="12"/>
              </w:rPr>
            </w:pPr>
            <w:r w:rsidRPr="0048520A">
              <w:rPr>
                <w:sz w:val="12"/>
                <w:szCs w:val="12"/>
              </w:rPr>
              <w:t>CONSTRUCCIÓN DE PISO FIRME PARA EL MEJORAMIENTO DE LA VIVIENDA, EN LA LOCALIDAD SAN MIGUEL TLACOTEPEC, MUNICIPIO SAN MIGUEL TLACOTEPEC.</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66BB65EE" w14:textId="77777777" w:rsidR="0048520A" w:rsidRPr="0048520A" w:rsidRDefault="0048520A" w:rsidP="0048520A">
            <w:pPr>
              <w:spacing w:before="6" w:after="6" w:line="240" w:lineRule="auto"/>
              <w:jc w:val="center"/>
              <w:rPr>
                <w:sz w:val="12"/>
                <w:szCs w:val="12"/>
              </w:rPr>
            </w:pPr>
            <w:r w:rsidRPr="0048520A">
              <w:rPr>
                <w:sz w:val="12"/>
                <w:szCs w:val="12"/>
              </w:rPr>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3E425838" w14:textId="77777777" w:rsidR="0048520A" w:rsidRPr="0048520A" w:rsidRDefault="0048520A" w:rsidP="0048520A">
            <w:pPr>
              <w:spacing w:before="6" w:after="6" w:line="240" w:lineRule="auto"/>
              <w:jc w:val="center"/>
              <w:rPr>
                <w:sz w:val="12"/>
                <w:szCs w:val="12"/>
              </w:rPr>
            </w:pPr>
            <w:r w:rsidRPr="0048520A">
              <w:rPr>
                <w:sz w:val="12"/>
                <w:szCs w:val="12"/>
              </w:rPr>
              <w:t>JUXTLAHUACA</w:t>
            </w:r>
          </w:p>
        </w:tc>
        <w:tc>
          <w:tcPr>
            <w:tcW w:w="422" w:type="pct"/>
            <w:tcBorders>
              <w:top w:val="single" w:sz="6" w:space="0" w:color="auto"/>
              <w:left w:val="single" w:sz="6" w:space="0" w:color="auto"/>
              <w:bottom w:val="single" w:sz="6" w:space="0" w:color="auto"/>
              <w:right w:val="single" w:sz="6" w:space="0" w:color="auto"/>
            </w:tcBorders>
            <w:shd w:val="clear" w:color="auto" w:fill="auto"/>
            <w:vAlign w:val="center"/>
          </w:tcPr>
          <w:p w14:paraId="123F2062" w14:textId="77777777" w:rsidR="0048520A" w:rsidRPr="0048520A" w:rsidRDefault="0048520A" w:rsidP="0048520A">
            <w:pPr>
              <w:spacing w:before="6" w:after="6" w:line="240" w:lineRule="auto"/>
              <w:jc w:val="center"/>
              <w:rPr>
                <w:sz w:val="12"/>
                <w:szCs w:val="12"/>
              </w:rPr>
            </w:pPr>
            <w:r w:rsidRPr="0048520A">
              <w:rPr>
                <w:sz w:val="12"/>
                <w:szCs w:val="12"/>
              </w:rPr>
              <w:t>SAN MIGUEL TLACOTEPEC</w:t>
            </w:r>
          </w:p>
        </w:tc>
        <w:tc>
          <w:tcPr>
            <w:tcW w:w="424" w:type="pct"/>
            <w:tcBorders>
              <w:top w:val="single" w:sz="6" w:space="0" w:color="auto"/>
              <w:left w:val="single" w:sz="6" w:space="0" w:color="auto"/>
              <w:bottom w:val="single" w:sz="6" w:space="0" w:color="auto"/>
              <w:right w:val="single" w:sz="6" w:space="0" w:color="auto"/>
            </w:tcBorders>
            <w:shd w:val="clear" w:color="auto" w:fill="auto"/>
            <w:vAlign w:val="center"/>
          </w:tcPr>
          <w:p w14:paraId="1ACA0062" w14:textId="77777777" w:rsidR="0048520A" w:rsidRPr="0048520A" w:rsidRDefault="0048520A" w:rsidP="0048520A">
            <w:pPr>
              <w:spacing w:before="6" w:after="6" w:line="240" w:lineRule="auto"/>
              <w:jc w:val="center"/>
              <w:rPr>
                <w:sz w:val="12"/>
                <w:szCs w:val="12"/>
              </w:rPr>
            </w:pPr>
            <w:r w:rsidRPr="0048520A">
              <w:rPr>
                <w:sz w:val="12"/>
                <w:szCs w:val="12"/>
              </w:rPr>
              <w:t>SAN MIGUEL TLACOTEPEC</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527D6C98" w14:textId="77777777" w:rsidR="0048520A" w:rsidRPr="002F6CCA" w:rsidRDefault="0048520A" w:rsidP="0048520A">
            <w:pPr>
              <w:spacing w:before="6" w:after="6" w:line="240" w:lineRule="auto"/>
              <w:jc w:val="center"/>
              <w:rPr>
                <w:b/>
                <w:bCs/>
                <w:sz w:val="12"/>
                <w:szCs w:val="12"/>
              </w:rPr>
            </w:pPr>
            <w:r w:rsidRPr="002F6CCA">
              <w:rPr>
                <w:b/>
                <w:bCs/>
                <w:sz w:val="12"/>
                <w:szCs w:val="12"/>
              </w:rPr>
              <w:t>16</w:t>
            </w:r>
          </w:p>
        </w:tc>
        <w:tc>
          <w:tcPr>
            <w:tcW w:w="1314" w:type="pct"/>
            <w:tcBorders>
              <w:top w:val="single" w:sz="6" w:space="0" w:color="auto"/>
              <w:left w:val="single" w:sz="6" w:space="0" w:color="auto"/>
              <w:bottom w:val="single" w:sz="6" w:space="0" w:color="auto"/>
              <w:right w:val="single" w:sz="8" w:space="0" w:color="auto"/>
            </w:tcBorders>
            <w:shd w:val="clear" w:color="auto" w:fill="auto"/>
            <w:vAlign w:val="center"/>
          </w:tcPr>
          <w:p w14:paraId="30BBD784" w14:textId="77777777" w:rsidR="0048520A" w:rsidRPr="0048520A" w:rsidRDefault="0048520A" w:rsidP="002F6CCA">
            <w:pPr>
              <w:spacing w:before="6" w:after="6" w:line="240" w:lineRule="auto"/>
              <w:jc w:val="both"/>
              <w:rPr>
                <w:sz w:val="12"/>
                <w:szCs w:val="12"/>
              </w:rPr>
            </w:pPr>
            <w:r w:rsidRPr="0048520A">
              <w:rPr>
                <w:sz w:val="12"/>
                <w:szCs w:val="12"/>
              </w:rPr>
              <w:t>LA OBRA CONSISTE EN LA CONSTRUCCIÓN DE 16 PISOS FIRMES CON DIMENSIONES DE 6.00 X 4.00 METROS (24 M2 CADA UNO) QUE CORRESPONDEN A UN TOTAL DE 384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48520A" w:rsidRPr="0048520A" w14:paraId="4478BEE4" w14:textId="77777777" w:rsidTr="002F6CCA">
        <w:trPr>
          <w:trHeight w:val="448"/>
        </w:trPr>
        <w:tc>
          <w:tcPr>
            <w:tcW w:w="788" w:type="pct"/>
            <w:tcBorders>
              <w:top w:val="single" w:sz="6" w:space="0" w:color="auto"/>
              <w:left w:val="single" w:sz="8" w:space="0" w:color="auto"/>
              <w:bottom w:val="single" w:sz="6" w:space="0" w:color="auto"/>
              <w:right w:val="single" w:sz="6" w:space="0" w:color="auto"/>
            </w:tcBorders>
            <w:shd w:val="clear" w:color="auto" w:fill="auto"/>
            <w:vAlign w:val="center"/>
          </w:tcPr>
          <w:p w14:paraId="245F94BE" w14:textId="77777777" w:rsidR="0048520A" w:rsidRPr="0048520A" w:rsidRDefault="0048520A" w:rsidP="0048520A">
            <w:pPr>
              <w:spacing w:before="6" w:after="6" w:line="240" w:lineRule="auto"/>
              <w:jc w:val="center"/>
              <w:rPr>
                <w:sz w:val="12"/>
                <w:szCs w:val="12"/>
              </w:rPr>
            </w:pPr>
            <w:r w:rsidRPr="0048520A">
              <w:rPr>
                <w:sz w:val="12"/>
                <w:szCs w:val="12"/>
              </w:rPr>
              <w:t>FISE/0242/240418/2024</w:t>
            </w:r>
          </w:p>
        </w:tc>
        <w:tc>
          <w:tcPr>
            <w:tcW w:w="952" w:type="pct"/>
            <w:tcBorders>
              <w:top w:val="single" w:sz="6" w:space="0" w:color="auto"/>
              <w:left w:val="single" w:sz="6" w:space="0" w:color="auto"/>
              <w:bottom w:val="single" w:sz="6" w:space="0" w:color="auto"/>
              <w:right w:val="single" w:sz="6" w:space="0" w:color="auto"/>
            </w:tcBorders>
            <w:shd w:val="clear" w:color="auto" w:fill="auto"/>
            <w:vAlign w:val="center"/>
          </w:tcPr>
          <w:p w14:paraId="01DA15E4" w14:textId="77777777" w:rsidR="0048520A" w:rsidRPr="0048520A" w:rsidRDefault="0048520A" w:rsidP="002F6CCA">
            <w:pPr>
              <w:spacing w:before="6" w:after="6" w:line="240" w:lineRule="auto"/>
              <w:jc w:val="both"/>
              <w:rPr>
                <w:sz w:val="12"/>
                <w:szCs w:val="12"/>
              </w:rPr>
            </w:pPr>
            <w:r w:rsidRPr="0048520A">
              <w:rPr>
                <w:sz w:val="12"/>
                <w:szCs w:val="12"/>
              </w:rPr>
              <w:t>CONSTRUCCIÓN DE PISO FIRME PARA EL MEJORAMIENTO DE LA VIVIENDA, EN LA LOCALIDAD XINITIOCO, MUNICIPIO SAN MIGUEL TLACOTEPEC.</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26868FA4" w14:textId="77777777" w:rsidR="0048520A" w:rsidRPr="0048520A" w:rsidRDefault="0048520A" w:rsidP="0048520A">
            <w:pPr>
              <w:spacing w:before="6" w:after="6" w:line="240" w:lineRule="auto"/>
              <w:jc w:val="center"/>
              <w:rPr>
                <w:sz w:val="12"/>
                <w:szCs w:val="12"/>
              </w:rPr>
            </w:pPr>
            <w:r w:rsidRPr="0048520A">
              <w:rPr>
                <w:sz w:val="12"/>
                <w:szCs w:val="12"/>
              </w:rPr>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134148D2" w14:textId="77777777" w:rsidR="0048520A" w:rsidRPr="0048520A" w:rsidRDefault="0048520A" w:rsidP="0048520A">
            <w:pPr>
              <w:spacing w:before="6" w:after="6" w:line="240" w:lineRule="auto"/>
              <w:jc w:val="center"/>
              <w:rPr>
                <w:sz w:val="12"/>
                <w:szCs w:val="12"/>
              </w:rPr>
            </w:pPr>
            <w:r w:rsidRPr="0048520A">
              <w:rPr>
                <w:sz w:val="12"/>
                <w:szCs w:val="12"/>
              </w:rPr>
              <w:t>JUXTLAHUACA</w:t>
            </w:r>
          </w:p>
        </w:tc>
        <w:tc>
          <w:tcPr>
            <w:tcW w:w="422" w:type="pct"/>
            <w:tcBorders>
              <w:top w:val="single" w:sz="6" w:space="0" w:color="auto"/>
              <w:left w:val="single" w:sz="6" w:space="0" w:color="auto"/>
              <w:bottom w:val="single" w:sz="6" w:space="0" w:color="auto"/>
              <w:right w:val="single" w:sz="6" w:space="0" w:color="auto"/>
            </w:tcBorders>
            <w:shd w:val="clear" w:color="auto" w:fill="auto"/>
            <w:vAlign w:val="center"/>
          </w:tcPr>
          <w:p w14:paraId="4A935A49" w14:textId="77777777" w:rsidR="0048520A" w:rsidRPr="0048520A" w:rsidRDefault="0048520A" w:rsidP="0048520A">
            <w:pPr>
              <w:spacing w:before="6" w:after="6" w:line="240" w:lineRule="auto"/>
              <w:jc w:val="center"/>
              <w:rPr>
                <w:sz w:val="12"/>
                <w:szCs w:val="12"/>
              </w:rPr>
            </w:pPr>
            <w:r w:rsidRPr="0048520A">
              <w:rPr>
                <w:sz w:val="12"/>
                <w:szCs w:val="12"/>
              </w:rPr>
              <w:t>SAN MIGUEL TLACOTEPEC</w:t>
            </w:r>
          </w:p>
        </w:tc>
        <w:tc>
          <w:tcPr>
            <w:tcW w:w="424" w:type="pct"/>
            <w:tcBorders>
              <w:top w:val="single" w:sz="6" w:space="0" w:color="auto"/>
              <w:left w:val="single" w:sz="6" w:space="0" w:color="auto"/>
              <w:bottom w:val="single" w:sz="6" w:space="0" w:color="auto"/>
              <w:right w:val="single" w:sz="6" w:space="0" w:color="auto"/>
            </w:tcBorders>
            <w:shd w:val="clear" w:color="auto" w:fill="auto"/>
            <w:vAlign w:val="center"/>
          </w:tcPr>
          <w:p w14:paraId="11FB6CA0" w14:textId="77777777" w:rsidR="0048520A" w:rsidRPr="0048520A" w:rsidRDefault="0048520A" w:rsidP="0048520A">
            <w:pPr>
              <w:spacing w:before="6" w:after="6" w:line="240" w:lineRule="auto"/>
              <w:jc w:val="center"/>
              <w:rPr>
                <w:sz w:val="12"/>
                <w:szCs w:val="12"/>
              </w:rPr>
            </w:pPr>
            <w:r w:rsidRPr="0048520A">
              <w:rPr>
                <w:sz w:val="12"/>
                <w:szCs w:val="12"/>
              </w:rPr>
              <w:t>XINITIOCO</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75830240" w14:textId="77777777" w:rsidR="0048520A" w:rsidRPr="002F6CCA" w:rsidRDefault="0048520A" w:rsidP="0048520A">
            <w:pPr>
              <w:spacing w:before="6" w:after="6" w:line="240" w:lineRule="auto"/>
              <w:jc w:val="center"/>
              <w:rPr>
                <w:b/>
                <w:bCs/>
                <w:sz w:val="12"/>
                <w:szCs w:val="12"/>
              </w:rPr>
            </w:pPr>
            <w:r w:rsidRPr="002F6CCA">
              <w:rPr>
                <w:b/>
                <w:bCs/>
                <w:sz w:val="12"/>
                <w:szCs w:val="12"/>
              </w:rPr>
              <w:t>8</w:t>
            </w:r>
          </w:p>
        </w:tc>
        <w:tc>
          <w:tcPr>
            <w:tcW w:w="1314" w:type="pct"/>
            <w:tcBorders>
              <w:top w:val="single" w:sz="6" w:space="0" w:color="auto"/>
              <w:left w:val="single" w:sz="6" w:space="0" w:color="auto"/>
              <w:bottom w:val="single" w:sz="6" w:space="0" w:color="auto"/>
              <w:right w:val="single" w:sz="8" w:space="0" w:color="auto"/>
            </w:tcBorders>
            <w:shd w:val="clear" w:color="auto" w:fill="auto"/>
            <w:vAlign w:val="center"/>
          </w:tcPr>
          <w:p w14:paraId="3DFA4012" w14:textId="77777777" w:rsidR="0048520A" w:rsidRPr="0048520A" w:rsidRDefault="0048520A" w:rsidP="002F6CCA">
            <w:pPr>
              <w:spacing w:before="6" w:after="6" w:line="240" w:lineRule="auto"/>
              <w:jc w:val="both"/>
              <w:rPr>
                <w:sz w:val="12"/>
                <w:szCs w:val="12"/>
              </w:rPr>
            </w:pPr>
            <w:r w:rsidRPr="0048520A">
              <w:rPr>
                <w:sz w:val="12"/>
                <w:szCs w:val="12"/>
              </w:rPr>
              <w:t>LA OBRA CONSISTE EN LA CONSTRUCCIÓN DE 8 PISOS FIRMES CON DIMENSIONES DE 6.00 X 4.00 METROS (24 M2 CADA UNO) QUE CORRESPONDEN A UN TOTAL DE 192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48520A" w:rsidRPr="0048520A" w14:paraId="49D2F277" w14:textId="77777777" w:rsidTr="002F6CCA">
        <w:trPr>
          <w:trHeight w:val="448"/>
        </w:trPr>
        <w:tc>
          <w:tcPr>
            <w:tcW w:w="788" w:type="pct"/>
            <w:tcBorders>
              <w:top w:val="single" w:sz="6" w:space="0" w:color="auto"/>
              <w:left w:val="single" w:sz="8" w:space="0" w:color="auto"/>
              <w:bottom w:val="single" w:sz="6" w:space="0" w:color="auto"/>
              <w:right w:val="single" w:sz="6" w:space="0" w:color="auto"/>
            </w:tcBorders>
            <w:shd w:val="clear" w:color="auto" w:fill="auto"/>
            <w:vAlign w:val="center"/>
          </w:tcPr>
          <w:p w14:paraId="67400E30" w14:textId="77777777" w:rsidR="0048520A" w:rsidRPr="0048520A" w:rsidRDefault="0048520A" w:rsidP="0048520A">
            <w:pPr>
              <w:spacing w:before="6" w:after="6" w:line="240" w:lineRule="auto"/>
              <w:jc w:val="center"/>
              <w:rPr>
                <w:sz w:val="12"/>
                <w:szCs w:val="12"/>
              </w:rPr>
            </w:pPr>
            <w:r w:rsidRPr="0048520A">
              <w:rPr>
                <w:sz w:val="12"/>
                <w:szCs w:val="12"/>
              </w:rPr>
              <w:t>FISE/0244/240420/2024</w:t>
            </w:r>
          </w:p>
        </w:tc>
        <w:tc>
          <w:tcPr>
            <w:tcW w:w="952" w:type="pct"/>
            <w:tcBorders>
              <w:top w:val="single" w:sz="6" w:space="0" w:color="auto"/>
              <w:left w:val="single" w:sz="6" w:space="0" w:color="auto"/>
              <w:bottom w:val="single" w:sz="6" w:space="0" w:color="auto"/>
              <w:right w:val="single" w:sz="6" w:space="0" w:color="auto"/>
            </w:tcBorders>
            <w:shd w:val="clear" w:color="auto" w:fill="auto"/>
            <w:vAlign w:val="center"/>
          </w:tcPr>
          <w:p w14:paraId="1F6D2DB8" w14:textId="77777777" w:rsidR="0048520A" w:rsidRPr="0048520A" w:rsidRDefault="0048520A" w:rsidP="002F6CCA">
            <w:pPr>
              <w:spacing w:before="6" w:after="6" w:line="240" w:lineRule="auto"/>
              <w:jc w:val="both"/>
              <w:rPr>
                <w:sz w:val="12"/>
                <w:szCs w:val="12"/>
              </w:rPr>
            </w:pPr>
            <w:r w:rsidRPr="0048520A">
              <w:rPr>
                <w:sz w:val="12"/>
                <w:szCs w:val="12"/>
              </w:rPr>
              <w:t>CONSTRUCCIÓN DE PISO FIRME PARA EL MEJORAMIENTO DE LA VIVIENDA, EN LA LOCALIDAD EL TERRERO VENUSTIANO CARRANZA, MUNICIPIO HEROICA CIUDAD DE TLAXIACO.</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3A7F9CFF" w14:textId="77777777" w:rsidR="0048520A" w:rsidRPr="0048520A" w:rsidRDefault="0048520A" w:rsidP="0048520A">
            <w:pPr>
              <w:spacing w:before="6" w:after="6" w:line="240" w:lineRule="auto"/>
              <w:jc w:val="center"/>
              <w:rPr>
                <w:sz w:val="12"/>
                <w:szCs w:val="12"/>
              </w:rPr>
            </w:pPr>
            <w:r w:rsidRPr="0048520A">
              <w:rPr>
                <w:sz w:val="12"/>
                <w:szCs w:val="12"/>
              </w:rPr>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4CB6C278" w14:textId="77777777" w:rsidR="0048520A" w:rsidRPr="0048520A" w:rsidRDefault="0048520A" w:rsidP="0048520A">
            <w:pPr>
              <w:spacing w:before="6" w:after="6" w:line="240" w:lineRule="auto"/>
              <w:jc w:val="center"/>
              <w:rPr>
                <w:sz w:val="12"/>
                <w:szCs w:val="12"/>
              </w:rPr>
            </w:pPr>
            <w:r w:rsidRPr="0048520A">
              <w:rPr>
                <w:sz w:val="12"/>
                <w:szCs w:val="12"/>
              </w:rPr>
              <w:t>TLAXIACO</w:t>
            </w:r>
          </w:p>
        </w:tc>
        <w:tc>
          <w:tcPr>
            <w:tcW w:w="422" w:type="pct"/>
            <w:tcBorders>
              <w:top w:val="single" w:sz="6" w:space="0" w:color="auto"/>
              <w:left w:val="single" w:sz="6" w:space="0" w:color="auto"/>
              <w:bottom w:val="single" w:sz="6" w:space="0" w:color="auto"/>
              <w:right w:val="single" w:sz="6" w:space="0" w:color="auto"/>
            </w:tcBorders>
            <w:shd w:val="clear" w:color="auto" w:fill="auto"/>
            <w:vAlign w:val="center"/>
          </w:tcPr>
          <w:p w14:paraId="1A4F5BA6" w14:textId="77777777" w:rsidR="0048520A" w:rsidRPr="0048520A" w:rsidRDefault="0048520A" w:rsidP="0048520A">
            <w:pPr>
              <w:spacing w:before="6" w:after="6" w:line="240" w:lineRule="auto"/>
              <w:jc w:val="center"/>
              <w:rPr>
                <w:sz w:val="12"/>
                <w:szCs w:val="12"/>
              </w:rPr>
            </w:pPr>
            <w:r w:rsidRPr="0048520A">
              <w:rPr>
                <w:sz w:val="12"/>
                <w:szCs w:val="12"/>
              </w:rPr>
              <w:t>HEROICA CIUDAD DE TLAXIACO</w:t>
            </w:r>
          </w:p>
        </w:tc>
        <w:tc>
          <w:tcPr>
            <w:tcW w:w="424" w:type="pct"/>
            <w:tcBorders>
              <w:top w:val="single" w:sz="6" w:space="0" w:color="auto"/>
              <w:left w:val="single" w:sz="6" w:space="0" w:color="auto"/>
              <w:bottom w:val="single" w:sz="6" w:space="0" w:color="auto"/>
              <w:right w:val="single" w:sz="6" w:space="0" w:color="auto"/>
            </w:tcBorders>
            <w:shd w:val="clear" w:color="auto" w:fill="auto"/>
            <w:vAlign w:val="center"/>
          </w:tcPr>
          <w:p w14:paraId="717BB1EA" w14:textId="77777777" w:rsidR="0048520A" w:rsidRPr="0048520A" w:rsidRDefault="0048520A" w:rsidP="0048520A">
            <w:pPr>
              <w:spacing w:before="6" w:after="6" w:line="240" w:lineRule="auto"/>
              <w:jc w:val="center"/>
              <w:rPr>
                <w:sz w:val="12"/>
                <w:szCs w:val="12"/>
              </w:rPr>
            </w:pPr>
            <w:r w:rsidRPr="0048520A">
              <w:rPr>
                <w:sz w:val="12"/>
                <w:szCs w:val="12"/>
              </w:rPr>
              <w:t>EL TERRERO VENUSTIANO CARRANZA</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31654A35" w14:textId="77777777" w:rsidR="0048520A" w:rsidRPr="002F6CCA" w:rsidRDefault="0048520A" w:rsidP="0048520A">
            <w:pPr>
              <w:spacing w:before="6" w:after="6" w:line="240" w:lineRule="auto"/>
              <w:jc w:val="center"/>
              <w:rPr>
                <w:b/>
                <w:bCs/>
                <w:sz w:val="12"/>
                <w:szCs w:val="12"/>
              </w:rPr>
            </w:pPr>
            <w:r w:rsidRPr="002F6CCA">
              <w:rPr>
                <w:b/>
                <w:bCs/>
                <w:sz w:val="12"/>
                <w:szCs w:val="12"/>
              </w:rPr>
              <w:t>4</w:t>
            </w:r>
          </w:p>
        </w:tc>
        <w:tc>
          <w:tcPr>
            <w:tcW w:w="1314" w:type="pct"/>
            <w:tcBorders>
              <w:top w:val="single" w:sz="6" w:space="0" w:color="auto"/>
              <w:left w:val="single" w:sz="6" w:space="0" w:color="auto"/>
              <w:bottom w:val="single" w:sz="6" w:space="0" w:color="auto"/>
              <w:right w:val="single" w:sz="8" w:space="0" w:color="auto"/>
            </w:tcBorders>
            <w:shd w:val="clear" w:color="auto" w:fill="auto"/>
            <w:vAlign w:val="center"/>
          </w:tcPr>
          <w:p w14:paraId="15DC91D2" w14:textId="77777777" w:rsidR="0048520A" w:rsidRPr="0048520A" w:rsidRDefault="0048520A" w:rsidP="002F6CCA">
            <w:pPr>
              <w:spacing w:before="6" w:after="6" w:line="240" w:lineRule="auto"/>
              <w:jc w:val="both"/>
              <w:rPr>
                <w:sz w:val="12"/>
                <w:szCs w:val="12"/>
              </w:rPr>
            </w:pPr>
            <w:r w:rsidRPr="0048520A">
              <w:rPr>
                <w:sz w:val="12"/>
                <w:szCs w:val="12"/>
              </w:rPr>
              <w:t>LA OBRA CONSISTE EN LA CONSTRUCCIÓN DE 4 PISOS FIRMES CON DIMENSIONES DE 6.00 X 4.00 METROS (24 M2 CADA UNO) QUE CORRESPONDEN A UN TOTAL DE 96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48520A" w:rsidRPr="0048520A" w14:paraId="00FDD3A7" w14:textId="77777777" w:rsidTr="002F6CCA">
        <w:trPr>
          <w:trHeight w:val="448"/>
        </w:trPr>
        <w:tc>
          <w:tcPr>
            <w:tcW w:w="788" w:type="pct"/>
            <w:tcBorders>
              <w:top w:val="single" w:sz="6" w:space="0" w:color="auto"/>
              <w:left w:val="single" w:sz="8" w:space="0" w:color="auto"/>
              <w:bottom w:val="single" w:sz="6" w:space="0" w:color="auto"/>
              <w:right w:val="single" w:sz="6" w:space="0" w:color="auto"/>
            </w:tcBorders>
            <w:shd w:val="clear" w:color="auto" w:fill="auto"/>
            <w:vAlign w:val="center"/>
          </w:tcPr>
          <w:p w14:paraId="3CAC9C84" w14:textId="77777777" w:rsidR="0048520A" w:rsidRPr="0048520A" w:rsidRDefault="0048520A" w:rsidP="0048520A">
            <w:pPr>
              <w:spacing w:before="6" w:after="6" w:line="240" w:lineRule="auto"/>
              <w:jc w:val="center"/>
              <w:rPr>
                <w:sz w:val="12"/>
                <w:szCs w:val="12"/>
              </w:rPr>
            </w:pPr>
            <w:r w:rsidRPr="0048520A">
              <w:rPr>
                <w:sz w:val="12"/>
                <w:szCs w:val="12"/>
              </w:rPr>
              <w:t>FISE/0244/240421/2024</w:t>
            </w:r>
          </w:p>
        </w:tc>
        <w:tc>
          <w:tcPr>
            <w:tcW w:w="952" w:type="pct"/>
            <w:tcBorders>
              <w:top w:val="single" w:sz="6" w:space="0" w:color="auto"/>
              <w:left w:val="single" w:sz="6" w:space="0" w:color="auto"/>
              <w:bottom w:val="single" w:sz="6" w:space="0" w:color="auto"/>
              <w:right w:val="single" w:sz="6" w:space="0" w:color="auto"/>
            </w:tcBorders>
            <w:shd w:val="clear" w:color="auto" w:fill="auto"/>
            <w:vAlign w:val="center"/>
          </w:tcPr>
          <w:p w14:paraId="44FD5343" w14:textId="77777777" w:rsidR="0048520A" w:rsidRPr="0048520A" w:rsidRDefault="0048520A" w:rsidP="002F6CCA">
            <w:pPr>
              <w:spacing w:before="6" w:after="6" w:line="240" w:lineRule="auto"/>
              <w:jc w:val="both"/>
              <w:rPr>
                <w:sz w:val="12"/>
                <w:szCs w:val="12"/>
              </w:rPr>
            </w:pPr>
            <w:r w:rsidRPr="0048520A">
              <w:rPr>
                <w:sz w:val="12"/>
                <w:szCs w:val="12"/>
              </w:rPr>
              <w:t>CONSTRUCCIÓN DE PISO FIRME PARA EL MEJORAMIENTO DE LA VIVIENDA, EN LA LOCALIDAD HEROICA CIUDAD DE TLAXIACO, MUNICIPIO HEROICA CIUDAD DE TLAXIACO.</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45700CFA" w14:textId="77777777" w:rsidR="0048520A" w:rsidRPr="0048520A" w:rsidRDefault="0048520A" w:rsidP="0048520A">
            <w:pPr>
              <w:spacing w:before="6" w:after="6" w:line="240" w:lineRule="auto"/>
              <w:jc w:val="center"/>
              <w:rPr>
                <w:sz w:val="12"/>
                <w:szCs w:val="12"/>
              </w:rPr>
            </w:pPr>
            <w:r w:rsidRPr="0048520A">
              <w:rPr>
                <w:sz w:val="12"/>
                <w:szCs w:val="12"/>
              </w:rPr>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76AEB247" w14:textId="77777777" w:rsidR="0048520A" w:rsidRPr="0048520A" w:rsidRDefault="0048520A" w:rsidP="0048520A">
            <w:pPr>
              <w:spacing w:before="6" w:after="6" w:line="240" w:lineRule="auto"/>
              <w:jc w:val="center"/>
              <w:rPr>
                <w:sz w:val="12"/>
                <w:szCs w:val="12"/>
              </w:rPr>
            </w:pPr>
            <w:r w:rsidRPr="0048520A">
              <w:rPr>
                <w:sz w:val="12"/>
                <w:szCs w:val="12"/>
              </w:rPr>
              <w:t>TLAXIACO</w:t>
            </w:r>
          </w:p>
        </w:tc>
        <w:tc>
          <w:tcPr>
            <w:tcW w:w="422" w:type="pct"/>
            <w:tcBorders>
              <w:top w:val="single" w:sz="6" w:space="0" w:color="auto"/>
              <w:left w:val="single" w:sz="6" w:space="0" w:color="auto"/>
              <w:bottom w:val="single" w:sz="6" w:space="0" w:color="auto"/>
              <w:right w:val="single" w:sz="6" w:space="0" w:color="auto"/>
            </w:tcBorders>
            <w:shd w:val="clear" w:color="auto" w:fill="auto"/>
            <w:vAlign w:val="center"/>
          </w:tcPr>
          <w:p w14:paraId="26FA375E" w14:textId="77777777" w:rsidR="0048520A" w:rsidRPr="0048520A" w:rsidRDefault="0048520A" w:rsidP="0048520A">
            <w:pPr>
              <w:spacing w:before="6" w:after="6" w:line="240" w:lineRule="auto"/>
              <w:jc w:val="center"/>
              <w:rPr>
                <w:sz w:val="12"/>
                <w:szCs w:val="12"/>
              </w:rPr>
            </w:pPr>
            <w:r w:rsidRPr="0048520A">
              <w:rPr>
                <w:sz w:val="12"/>
                <w:szCs w:val="12"/>
              </w:rPr>
              <w:t>HEROICA CIUDAD DE TLAXIACO</w:t>
            </w:r>
          </w:p>
        </w:tc>
        <w:tc>
          <w:tcPr>
            <w:tcW w:w="424" w:type="pct"/>
            <w:tcBorders>
              <w:top w:val="single" w:sz="6" w:space="0" w:color="auto"/>
              <w:left w:val="single" w:sz="6" w:space="0" w:color="auto"/>
              <w:bottom w:val="single" w:sz="6" w:space="0" w:color="auto"/>
              <w:right w:val="single" w:sz="6" w:space="0" w:color="auto"/>
            </w:tcBorders>
            <w:shd w:val="clear" w:color="auto" w:fill="auto"/>
            <w:vAlign w:val="center"/>
          </w:tcPr>
          <w:p w14:paraId="682AE870" w14:textId="77777777" w:rsidR="0048520A" w:rsidRPr="0048520A" w:rsidRDefault="0048520A" w:rsidP="0048520A">
            <w:pPr>
              <w:spacing w:before="6" w:after="6" w:line="240" w:lineRule="auto"/>
              <w:jc w:val="center"/>
              <w:rPr>
                <w:sz w:val="12"/>
                <w:szCs w:val="12"/>
              </w:rPr>
            </w:pPr>
            <w:r w:rsidRPr="0048520A">
              <w:rPr>
                <w:sz w:val="12"/>
                <w:szCs w:val="12"/>
              </w:rPr>
              <w:t>HEROICA CIUDAD DE TLAXIACO</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512401FA" w14:textId="77777777" w:rsidR="0048520A" w:rsidRPr="002F6CCA" w:rsidRDefault="0048520A" w:rsidP="0048520A">
            <w:pPr>
              <w:spacing w:before="6" w:after="6" w:line="240" w:lineRule="auto"/>
              <w:jc w:val="center"/>
              <w:rPr>
                <w:b/>
                <w:bCs/>
                <w:sz w:val="12"/>
                <w:szCs w:val="12"/>
              </w:rPr>
            </w:pPr>
            <w:r w:rsidRPr="002F6CCA">
              <w:rPr>
                <w:b/>
                <w:bCs/>
                <w:sz w:val="12"/>
                <w:szCs w:val="12"/>
              </w:rPr>
              <w:t>38</w:t>
            </w:r>
          </w:p>
        </w:tc>
        <w:tc>
          <w:tcPr>
            <w:tcW w:w="1314" w:type="pct"/>
            <w:tcBorders>
              <w:top w:val="single" w:sz="6" w:space="0" w:color="auto"/>
              <w:left w:val="single" w:sz="6" w:space="0" w:color="auto"/>
              <w:bottom w:val="single" w:sz="6" w:space="0" w:color="auto"/>
              <w:right w:val="single" w:sz="8" w:space="0" w:color="auto"/>
            </w:tcBorders>
            <w:shd w:val="clear" w:color="auto" w:fill="auto"/>
            <w:vAlign w:val="center"/>
          </w:tcPr>
          <w:p w14:paraId="6D6CC63C" w14:textId="77777777" w:rsidR="0048520A" w:rsidRPr="0048520A" w:rsidRDefault="0048520A" w:rsidP="002F6CCA">
            <w:pPr>
              <w:spacing w:before="6" w:after="6" w:line="240" w:lineRule="auto"/>
              <w:jc w:val="both"/>
              <w:rPr>
                <w:sz w:val="12"/>
                <w:szCs w:val="12"/>
              </w:rPr>
            </w:pPr>
            <w:r w:rsidRPr="0048520A">
              <w:rPr>
                <w:sz w:val="12"/>
                <w:szCs w:val="12"/>
              </w:rPr>
              <w:t xml:space="preserve">LA OBRA CONSISTE EN LA CONSTRUCCIÓN DE 38 PISOS FIRMES CON DIMENSIONES DE 6.00 X 4.00 METROS (24 M2 CADA UNO) QUE CORRESPONDEN A UN TOTAL DE 912 METROS CUADRADOS; A BASE DE CONCRETO PARA EL MEJORAMIENTO DE LA VIVIENDA, CON LAS SIGUIENTES CARACTERÍSTICAS: PISO FIRME DE 24 M2. DE CONCRETO HECHO EN OBRA DE RESISTENCIA F´C= 150 KG/CM2 DE 8 CMS DE </w:t>
            </w:r>
            <w:r w:rsidRPr="0048520A">
              <w:rPr>
                <w:sz w:val="12"/>
                <w:szCs w:val="12"/>
              </w:rPr>
              <w:lastRenderedPageBreak/>
              <w:t>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48520A" w:rsidRPr="0048520A" w14:paraId="0D2B6929" w14:textId="77777777" w:rsidTr="002F6CCA">
        <w:trPr>
          <w:trHeight w:val="448"/>
        </w:trPr>
        <w:tc>
          <w:tcPr>
            <w:tcW w:w="788" w:type="pct"/>
            <w:tcBorders>
              <w:top w:val="single" w:sz="6" w:space="0" w:color="auto"/>
              <w:left w:val="single" w:sz="8" w:space="0" w:color="auto"/>
              <w:bottom w:val="single" w:sz="6" w:space="0" w:color="auto"/>
              <w:right w:val="single" w:sz="6" w:space="0" w:color="auto"/>
            </w:tcBorders>
            <w:shd w:val="clear" w:color="auto" w:fill="auto"/>
            <w:vAlign w:val="center"/>
          </w:tcPr>
          <w:p w14:paraId="24AD57DB" w14:textId="77777777" w:rsidR="0048520A" w:rsidRPr="0048520A" w:rsidRDefault="0048520A" w:rsidP="0048520A">
            <w:pPr>
              <w:spacing w:before="6" w:after="6" w:line="240" w:lineRule="auto"/>
              <w:jc w:val="center"/>
              <w:rPr>
                <w:sz w:val="12"/>
                <w:szCs w:val="12"/>
              </w:rPr>
            </w:pPr>
            <w:r w:rsidRPr="0048520A">
              <w:rPr>
                <w:sz w:val="12"/>
                <w:szCs w:val="12"/>
              </w:rPr>
              <w:lastRenderedPageBreak/>
              <w:t>FISE/0244/240422/2024</w:t>
            </w:r>
          </w:p>
        </w:tc>
        <w:tc>
          <w:tcPr>
            <w:tcW w:w="952" w:type="pct"/>
            <w:tcBorders>
              <w:top w:val="single" w:sz="6" w:space="0" w:color="auto"/>
              <w:left w:val="single" w:sz="6" w:space="0" w:color="auto"/>
              <w:bottom w:val="single" w:sz="6" w:space="0" w:color="auto"/>
              <w:right w:val="single" w:sz="6" w:space="0" w:color="auto"/>
            </w:tcBorders>
            <w:shd w:val="clear" w:color="auto" w:fill="auto"/>
            <w:vAlign w:val="center"/>
          </w:tcPr>
          <w:p w14:paraId="29102A27" w14:textId="77777777" w:rsidR="0048520A" w:rsidRPr="0048520A" w:rsidRDefault="0048520A" w:rsidP="002F6CCA">
            <w:pPr>
              <w:spacing w:before="6" w:after="6" w:line="240" w:lineRule="auto"/>
              <w:jc w:val="both"/>
              <w:rPr>
                <w:sz w:val="12"/>
                <w:szCs w:val="12"/>
              </w:rPr>
            </w:pPr>
            <w:r w:rsidRPr="0048520A">
              <w:rPr>
                <w:sz w:val="12"/>
                <w:szCs w:val="12"/>
              </w:rPr>
              <w:t>CONSTRUCCIÓN DE PISO FIRME PARA EL MEJORAMIENTO DE LA VIVIENDA, EN LA LOCALIDAD JOYA GRANDE, MUNICIPIO HEROICA CIUDAD DE TLAXIACO.</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6C2DE4FB" w14:textId="77777777" w:rsidR="0048520A" w:rsidRPr="0048520A" w:rsidRDefault="0048520A" w:rsidP="0048520A">
            <w:pPr>
              <w:spacing w:before="6" w:after="6" w:line="240" w:lineRule="auto"/>
              <w:jc w:val="center"/>
              <w:rPr>
                <w:sz w:val="12"/>
                <w:szCs w:val="12"/>
              </w:rPr>
            </w:pPr>
            <w:r w:rsidRPr="0048520A">
              <w:rPr>
                <w:sz w:val="12"/>
                <w:szCs w:val="12"/>
              </w:rPr>
              <w:t>MIXTECA</w:t>
            </w:r>
          </w:p>
        </w:tc>
        <w:tc>
          <w:tcPr>
            <w:tcW w:w="449" w:type="pct"/>
            <w:tcBorders>
              <w:top w:val="single" w:sz="6" w:space="0" w:color="auto"/>
              <w:left w:val="single" w:sz="6" w:space="0" w:color="auto"/>
              <w:bottom w:val="single" w:sz="6" w:space="0" w:color="auto"/>
              <w:right w:val="single" w:sz="6" w:space="0" w:color="auto"/>
            </w:tcBorders>
            <w:shd w:val="clear" w:color="auto" w:fill="auto"/>
            <w:vAlign w:val="center"/>
          </w:tcPr>
          <w:p w14:paraId="37B66C54" w14:textId="77777777" w:rsidR="0048520A" w:rsidRPr="0048520A" w:rsidRDefault="0048520A" w:rsidP="0048520A">
            <w:pPr>
              <w:spacing w:before="6" w:after="6" w:line="240" w:lineRule="auto"/>
              <w:jc w:val="center"/>
              <w:rPr>
                <w:sz w:val="12"/>
                <w:szCs w:val="12"/>
              </w:rPr>
            </w:pPr>
            <w:r w:rsidRPr="0048520A">
              <w:rPr>
                <w:sz w:val="12"/>
                <w:szCs w:val="12"/>
              </w:rPr>
              <w:t>TLAXIACO</w:t>
            </w:r>
          </w:p>
        </w:tc>
        <w:tc>
          <w:tcPr>
            <w:tcW w:w="422" w:type="pct"/>
            <w:tcBorders>
              <w:top w:val="single" w:sz="6" w:space="0" w:color="auto"/>
              <w:left w:val="single" w:sz="6" w:space="0" w:color="auto"/>
              <w:bottom w:val="single" w:sz="6" w:space="0" w:color="auto"/>
              <w:right w:val="single" w:sz="6" w:space="0" w:color="auto"/>
            </w:tcBorders>
            <w:shd w:val="clear" w:color="auto" w:fill="auto"/>
            <w:vAlign w:val="center"/>
          </w:tcPr>
          <w:p w14:paraId="6C66AD67" w14:textId="77777777" w:rsidR="0048520A" w:rsidRPr="0048520A" w:rsidRDefault="0048520A" w:rsidP="0048520A">
            <w:pPr>
              <w:spacing w:before="6" w:after="6" w:line="240" w:lineRule="auto"/>
              <w:jc w:val="center"/>
              <w:rPr>
                <w:sz w:val="12"/>
                <w:szCs w:val="12"/>
              </w:rPr>
            </w:pPr>
            <w:r w:rsidRPr="0048520A">
              <w:rPr>
                <w:sz w:val="12"/>
                <w:szCs w:val="12"/>
              </w:rPr>
              <w:t>HEROICA CIUDAD DE TLAXIACO</w:t>
            </w:r>
          </w:p>
        </w:tc>
        <w:tc>
          <w:tcPr>
            <w:tcW w:w="424" w:type="pct"/>
            <w:tcBorders>
              <w:top w:val="single" w:sz="6" w:space="0" w:color="auto"/>
              <w:left w:val="single" w:sz="6" w:space="0" w:color="auto"/>
              <w:bottom w:val="single" w:sz="6" w:space="0" w:color="auto"/>
              <w:right w:val="single" w:sz="6" w:space="0" w:color="auto"/>
            </w:tcBorders>
            <w:shd w:val="clear" w:color="auto" w:fill="auto"/>
            <w:vAlign w:val="center"/>
          </w:tcPr>
          <w:p w14:paraId="3A172EEC" w14:textId="77777777" w:rsidR="0048520A" w:rsidRPr="0048520A" w:rsidRDefault="0048520A" w:rsidP="0048520A">
            <w:pPr>
              <w:spacing w:before="6" w:after="6" w:line="240" w:lineRule="auto"/>
              <w:jc w:val="center"/>
              <w:rPr>
                <w:sz w:val="12"/>
                <w:szCs w:val="12"/>
              </w:rPr>
            </w:pPr>
            <w:r w:rsidRPr="0048520A">
              <w:rPr>
                <w:sz w:val="12"/>
                <w:szCs w:val="12"/>
              </w:rPr>
              <w:t>JOYA GRANDE</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266FD9CB" w14:textId="77777777" w:rsidR="0048520A" w:rsidRPr="002F6CCA" w:rsidRDefault="0048520A" w:rsidP="0048520A">
            <w:pPr>
              <w:spacing w:before="6" w:after="6" w:line="240" w:lineRule="auto"/>
              <w:jc w:val="center"/>
              <w:rPr>
                <w:b/>
                <w:bCs/>
                <w:sz w:val="12"/>
                <w:szCs w:val="12"/>
              </w:rPr>
            </w:pPr>
            <w:r w:rsidRPr="002F6CCA">
              <w:rPr>
                <w:b/>
                <w:bCs/>
                <w:sz w:val="12"/>
                <w:szCs w:val="12"/>
              </w:rPr>
              <w:t>1</w:t>
            </w:r>
          </w:p>
        </w:tc>
        <w:tc>
          <w:tcPr>
            <w:tcW w:w="1314" w:type="pct"/>
            <w:tcBorders>
              <w:top w:val="single" w:sz="6" w:space="0" w:color="auto"/>
              <w:left w:val="single" w:sz="6" w:space="0" w:color="auto"/>
              <w:bottom w:val="single" w:sz="8" w:space="0" w:color="auto"/>
              <w:right w:val="single" w:sz="8" w:space="0" w:color="auto"/>
            </w:tcBorders>
            <w:shd w:val="clear" w:color="auto" w:fill="auto"/>
            <w:vAlign w:val="center"/>
          </w:tcPr>
          <w:p w14:paraId="2C031438" w14:textId="77777777" w:rsidR="0048520A" w:rsidRPr="0048520A" w:rsidRDefault="0048520A" w:rsidP="002F6CCA">
            <w:pPr>
              <w:spacing w:before="6" w:after="6" w:line="240" w:lineRule="auto"/>
              <w:jc w:val="both"/>
              <w:rPr>
                <w:sz w:val="12"/>
                <w:szCs w:val="12"/>
              </w:rPr>
            </w:pPr>
            <w:r w:rsidRPr="0048520A">
              <w:rPr>
                <w:sz w:val="12"/>
                <w:szCs w:val="12"/>
              </w:rPr>
              <w:t>LA OBRA CONSISTE EN LA CONSTRUCCIÓN DE 1 PISO FIRME CON DIMENSIONES DE 6.00 X 4.00 METROS QUE CORRESPONDEN A UN TOTAL DE 24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48520A" w:rsidRPr="0048520A" w14:paraId="2A668916" w14:textId="77777777" w:rsidTr="002F6CCA">
        <w:trPr>
          <w:trHeight w:val="448"/>
        </w:trPr>
        <w:tc>
          <w:tcPr>
            <w:tcW w:w="788" w:type="pct"/>
            <w:tcBorders>
              <w:top w:val="single" w:sz="6" w:space="0" w:color="auto"/>
              <w:left w:val="nil"/>
              <w:bottom w:val="nil"/>
              <w:right w:val="nil"/>
            </w:tcBorders>
            <w:shd w:val="clear" w:color="auto" w:fill="auto"/>
            <w:vAlign w:val="center"/>
          </w:tcPr>
          <w:p w14:paraId="556E01F1" w14:textId="77777777" w:rsidR="0048520A" w:rsidRPr="0048520A" w:rsidRDefault="0048520A" w:rsidP="0048520A">
            <w:pPr>
              <w:spacing w:before="6" w:after="6" w:line="240" w:lineRule="auto"/>
              <w:jc w:val="center"/>
              <w:rPr>
                <w:sz w:val="12"/>
                <w:szCs w:val="12"/>
              </w:rPr>
            </w:pPr>
          </w:p>
        </w:tc>
        <w:tc>
          <w:tcPr>
            <w:tcW w:w="952" w:type="pct"/>
            <w:tcBorders>
              <w:top w:val="single" w:sz="6" w:space="0" w:color="auto"/>
              <w:left w:val="nil"/>
              <w:bottom w:val="nil"/>
              <w:right w:val="nil"/>
            </w:tcBorders>
            <w:shd w:val="clear" w:color="auto" w:fill="auto"/>
            <w:vAlign w:val="center"/>
          </w:tcPr>
          <w:p w14:paraId="784D4F4B" w14:textId="77777777" w:rsidR="0048520A" w:rsidRPr="0048520A" w:rsidRDefault="0048520A" w:rsidP="0048520A">
            <w:pPr>
              <w:spacing w:before="6" w:after="6" w:line="240" w:lineRule="auto"/>
              <w:jc w:val="center"/>
              <w:rPr>
                <w:sz w:val="12"/>
                <w:szCs w:val="12"/>
              </w:rPr>
            </w:pPr>
          </w:p>
        </w:tc>
        <w:tc>
          <w:tcPr>
            <w:tcW w:w="309" w:type="pct"/>
            <w:tcBorders>
              <w:top w:val="single" w:sz="6" w:space="0" w:color="auto"/>
              <w:left w:val="nil"/>
              <w:bottom w:val="nil"/>
              <w:right w:val="nil"/>
            </w:tcBorders>
            <w:shd w:val="clear" w:color="auto" w:fill="auto"/>
            <w:vAlign w:val="center"/>
          </w:tcPr>
          <w:p w14:paraId="48E7DACB" w14:textId="77777777" w:rsidR="0048520A" w:rsidRPr="0048520A" w:rsidRDefault="0048520A" w:rsidP="0048520A">
            <w:pPr>
              <w:spacing w:before="6" w:after="6" w:line="240" w:lineRule="auto"/>
              <w:jc w:val="center"/>
              <w:rPr>
                <w:sz w:val="12"/>
                <w:szCs w:val="12"/>
              </w:rPr>
            </w:pPr>
          </w:p>
        </w:tc>
        <w:tc>
          <w:tcPr>
            <w:tcW w:w="449" w:type="pct"/>
            <w:tcBorders>
              <w:top w:val="single" w:sz="6" w:space="0" w:color="auto"/>
              <w:left w:val="nil"/>
              <w:bottom w:val="nil"/>
              <w:right w:val="nil"/>
            </w:tcBorders>
            <w:shd w:val="clear" w:color="auto" w:fill="auto"/>
            <w:vAlign w:val="center"/>
          </w:tcPr>
          <w:p w14:paraId="01C182FA" w14:textId="77777777" w:rsidR="0048520A" w:rsidRPr="0048520A" w:rsidRDefault="0048520A" w:rsidP="0048520A">
            <w:pPr>
              <w:spacing w:before="6" w:after="6" w:line="240" w:lineRule="auto"/>
              <w:jc w:val="center"/>
              <w:rPr>
                <w:sz w:val="12"/>
                <w:szCs w:val="12"/>
              </w:rPr>
            </w:pPr>
          </w:p>
        </w:tc>
        <w:tc>
          <w:tcPr>
            <w:tcW w:w="422" w:type="pct"/>
            <w:tcBorders>
              <w:top w:val="single" w:sz="6" w:space="0" w:color="auto"/>
              <w:left w:val="nil"/>
              <w:bottom w:val="nil"/>
              <w:right w:val="nil"/>
            </w:tcBorders>
            <w:shd w:val="clear" w:color="auto" w:fill="auto"/>
            <w:vAlign w:val="center"/>
          </w:tcPr>
          <w:p w14:paraId="77CA7381" w14:textId="77777777" w:rsidR="0048520A" w:rsidRPr="0048520A" w:rsidRDefault="0048520A" w:rsidP="0048520A">
            <w:pPr>
              <w:spacing w:before="6" w:after="6" w:line="240" w:lineRule="auto"/>
              <w:jc w:val="center"/>
              <w:rPr>
                <w:sz w:val="12"/>
                <w:szCs w:val="12"/>
              </w:rPr>
            </w:pPr>
          </w:p>
        </w:tc>
        <w:tc>
          <w:tcPr>
            <w:tcW w:w="424" w:type="pct"/>
            <w:tcBorders>
              <w:top w:val="single" w:sz="6" w:space="0" w:color="auto"/>
              <w:left w:val="nil"/>
              <w:bottom w:val="nil"/>
              <w:right w:val="single" w:sz="6" w:space="0" w:color="auto"/>
            </w:tcBorders>
            <w:shd w:val="clear" w:color="auto" w:fill="auto"/>
            <w:vAlign w:val="center"/>
          </w:tcPr>
          <w:p w14:paraId="2CBE0F08" w14:textId="77777777" w:rsidR="0048520A" w:rsidRPr="0048520A" w:rsidRDefault="0048520A" w:rsidP="0048520A">
            <w:pPr>
              <w:spacing w:before="6" w:after="6" w:line="240" w:lineRule="auto"/>
              <w:jc w:val="center"/>
              <w:rPr>
                <w:sz w:val="12"/>
                <w:szCs w:val="12"/>
              </w:rPr>
            </w:pPr>
          </w:p>
        </w:tc>
        <w:tc>
          <w:tcPr>
            <w:tcW w:w="342" w:type="pct"/>
            <w:tcBorders>
              <w:top w:val="single" w:sz="6" w:space="0" w:color="auto"/>
              <w:left w:val="single" w:sz="6" w:space="0" w:color="auto"/>
              <w:bottom w:val="single" w:sz="8" w:space="0" w:color="auto"/>
              <w:right w:val="single" w:sz="8" w:space="0" w:color="auto"/>
            </w:tcBorders>
            <w:shd w:val="clear" w:color="auto" w:fill="auto"/>
            <w:vAlign w:val="center"/>
          </w:tcPr>
          <w:p w14:paraId="1253775B" w14:textId="77777777" w:rsidR="0048520A" w:rsidRPr="002F6CCA" w:rsidRDefault="0048520A" w:rsidP="0048520A">
            <w:pPr>
              <w:spacing w:before="6" w:after="6" w:line="240" w:lineRule="auto"/>
              <w:jc w:val="center"/>
              <w:rPr>
                <w:b/>
                <w:bCs/>
                <w:sz w:val="12"/>
                <w:szCs w:val="12"/>
              </w:rPr>
            </w:pPr>
            <w:r w:rsidRPr="002F6CCA">
              <w:rPr>
                <w:b/>
                <w:bCs/>
                <w:sz w:val="12"/>
                <w:szCs w:val="12"/>
              </w:rPr>
              <w:t>253</w:t>
            </w:r>
          </w:p>
        </w:tc>
        <w:tc>
          <w:tcPr>
            <w:tcW w:w="1314" w:type="pct"/>
            <w:tcBorders>
              <w:top w:val="single" w:sz="8" w:space="0" w:color="auto"/>
              <w:left w:val="single" w:sz="8" w:space="0" w:color="auto"/>
              <w:bottom w:val="nil"/>
              <w:right w:val="nil"/>
            </w:tcBorders>
            <w:shd w:val="clear" w:color="auto" w:fill="auto"/>
            <w:vAlign w:val="center"/>
          </w:tcPr>
          <w:p w14:paraId="2716A28B" w14:textId="77777777" w:rsidR="0048520A" w:rsidRPr="0048520A" w:rsidRDefault="0048520A" w:rsidP="0048520A">
            <w:pPr>
              <w:spacing w:before="6" w:after="6" w:line="240" w:lineRule="auto"/>
              <w:jc w:val="center"/>
              <w:rPr>
                <w:sz w:val="12"/>
                <w:szCs w:val="12"/>
              </w:rPr>
            </w:pPr>
          </w:p>
        </w:tc>
      </w:tr>
    </w:tbl>
    <w:p w14:paraId="011ECA15" w14:textId="77777777" w:rsidR="00320761" w:rsidRPr="005D15A2" w:rsidRDefault="00320761" w:rsidP="00FB4287">
      <w:pPr>
        <w:spacing w:after="0" w:line="240" w:lineRule="auto"/>
        <w:ind w:right="-142"/>
        <w:jc w:val="both"/>
        <w:rPr>
          <w:rFonts w:ascii="Montserrat" w:hAnsi="Montserrat" w:cs="Courier New"/>
          <w:b/>
          <w:noProof/>
          <w:color w:val="0000FF"/>
          <w:sz w:val="18"/>
          <w:szCs w:val="18"/>
        </w:rPr>
      </w:pPr>
    </w:p>
    <w:p w14:paraId="074C75C2" w14:textId="77777777" w:rsidR="000E6654" w:rsidRPr="005D15A2" w:rsidRDefault="000E6654" w:rsidP="00FB4287">
      <w:pPr>
        <w:spacing w:after="0" w:line="240" w:lineRule="auto"/>
        <w:ind w:right="-142"/>
        <w:jc w:val="both"/>
        <w:rPr>
          <w:rFonts w:ascii="Montserrat" w:eastAsia="Arial" w:hAnsi="Montserrat" w:cs="Arial"/>
          <w:b/>
          <w:sz w:val="18"/>
          <w:szCs w:val="18"/>
        </w:rPr>
      </w:pPr>
      <w:r w:rsidRPr="005D15A2">
        <w:rPr>
          <w:rFonts w:ascii="Montserrat" w:eastAsia="Arial" w:hAnsi="Montserrat" w:cs="Arial"/>
          <w:b/>
          <w:sz w:val="18"/>
          <w:szCs w:val="18"/>
        </w:rPr>
        <w:t>2. GLOSARIO DE TÉRMINOS.</w:t>
      </w:r>
    </w:p>
    <w:p w14:paraId="1B4E4D79" w14:textId="77777777" w:rsidR="000E6654" w:rsidRPr="005D15A2" w:rsidRDefault="000E6654" w:rsidP="00FB4287">
      <w:pPr>
        <w:spacing w:after="0" w:line="240" w:lineRule="auto"/>
        <w:ind w:right="-142"/>
        <w:jc w:val="both"/>
        <w:rPr>
          <w:rFonts w:ascii="Montserrat" w:eastAsia="Arial" w:hAnsi="Montserrat" w:cs="Arial"/>
          <w:sz w:val="18"/>
          <w:szCs w:val="18"/>
        </w:rPr>
      </w:pPr>
    </w:p>
    <w:p w14:paraId="25FEE510" w14:textId="77777777" w:rsidR="000E6654" w:rsidRPr="005D15A2" w:rsidRDefault="000E6654" w:rsidP="00FB4287">
      <w:pPr>
        <w:spacing w:after="0" w:line="240" w:lineRule="auto"/>
        <w:ind w:right="-142"/>
        <w:jc w:val="both"/>
        <w:rPr>
          <w:rFonts w:ascii="Montserrat" w:eastAsia="Arial" w:hAnsi="Montserrat" w:cs="Arial"/>
          <w:sz w:val="18"/>
          <w:szCs w:val="18"/>
        </w:rPr>
      </w:pPr>
      <w:r w:rsidRPr="005D15A2">
        <w:rPr>
          <w:rFonts w:ascii="Montserrat" w:eastAsia="Arial" w:hAnsi="Montserrat" w:cs="Arial"/>
          <w:sz w:val="18"/>
          <w:szCs w:val="18"/>
        </w:rPr>
        <w:t>Para efecto de las presentes Bases, se entenderá por:</w:t>
      </w:r>
    </w:p>
    <w:p w14:paraId="3EA662F1" w14:textId="77777777" w:rsidR="000E6654" w:rsidRPr="005D15A2" w:rsidRDefault="000E6654" w:rsidP="00FB4287">
      <w:pPr>
        <w:spacing w:after="0" w:line="240" w:lineRule="auto"/>
        <w:ind w:right="-142"/>
        <w:jc w:val="both"/>
        <w:rPr>
          <w:rFonts w:ascii="Montserrat" w:eastAsia="Arial" w:hAnsi="Montserrat" w:cs="Arial"/>
          <w:sz w:val="18"/>
          <w:szCs w:val="18"/>
        </w:rPr>
      </w:pPr>
    </w:p>
    <w:p w14:paraId="102E8002" w14:textId="77777777" w:rsidR="000E6654" w:rsidRPr="005D15A2" w:rsidRDefault="000E6654"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Bases: </w:t>
      </w:r>
      <w:r w:rsidRPr="005D15A2">
        <w:rPr>
          <w:rFonts w:ascii="Montserrat" w:eastAsia="Arial" w:hAnsi="Montserrat" w:cs="Arial"/>
          <w:sz w:val="18"/>
          <w:szCs w:val="18"/>
        </w:rPr>
        <w:t>Conjunto de requisitos legales, técnicos y económicos, que deberán cumplir las personas físicas y morales, que deseen participar en el procedimiento.</w:t>
      </w:r>
    </w:p>
    <w:p w14:paraId="62F19900" w14:textId="77777777" w:rsidR="000E6654" w:rsidRPr="005D15A2" w:rsidRDefault="000E6654"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Catálogo de conceptos:</w:t>
      </w:r>
      <w:r w:rsidRPr="005D15A2">
        <w:rPr>
          <w:rFonts w:ascii="Montserrat" w:eastAsia="Arial" w:hAnsi="Montserrat" w:cs="Arial"/>
          <w:sz w:val="18"/>
          <w:szCs w:val="18"/>
        </w:rPr>
        <w:t xml:space="preserve"> Documento que contiene la descripción de materiales, unidades de medición, cantidades de trabajo, precios unitarios e importe por partida, subpartida, concepto y total de la proposición por parte de la persona Contratista, necesarios para la construcción de la obra.</w:t>
      </w:r>
    </w:p>
    <w:p w14:paraId="698791C1" w14:textId="77777777" w:rsidR="000E6654" w:rsidRPr="005D15A2" w:rsidRDefault="000E6654"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Contratista: </w:t>
      </w:r>
      <w:r w:rsidRPr="005D15A2">
        <w:rPr>
          <w:rFonts w:ascii="Montserrat" w:eastAsia="Arial" w:hAnsi="Montserrat" w:cs="Arial"/>
          <w:sz w:val="18"/>
          <w:szCs w:val="18"/>
        </w:rPr>
        <w:t>Persona física, moral o conjunto de ellas, que muestran interés en la   convocatoria.</w:t>
      </w:r>
    </w:p>
    <w:p w14:paraId="10EF8384" w14:textId="77777777" w:rsidR="000E6654" w:rsidRPr="005D15A2" w:rsidRDefault="000E6654"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Convocante: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xml:space="preserve"> que, invita a todas las personas físicas o morales, interesadas en participar en el procedimiento para adjudicación de la obra o servicio relacionado con la misma. </w:t>
      </w:r>
    </w:p>
    <w:p w14:paraId="4F950FBB" w14:textId="77777777" w:rsidR="000E6654" w:rsidRPr="005D15A2" w:rsidRDefault="000E6654" w:rsidP="002545B4">
      <w:pPr>
        <w:numPr>
          <w:ilvl w:val="0"/>
          <w:numId w:val="1"/>
        </w:numPr>
        <w:spacing w:before="6" w:after="6" w:line="240" w:lineRule="auto"/>
        <w:ind w:left="142" w:right="-142" w:hanging="142"/>
        <w:jc w:val="both"/>
        <w:rPr>
          <w:rFonts w:ascii="Montserrat" w:hAnsi="Montserrat" w:cs="Arial"/>
          <w:sz w:val="18"/>
          <w:szCs w:val="18"/>
        </w:rPr>
      </w:pPr>
      <w:r w:rsidRPr="005D15A2">
        <w:rPr>
          <w:rFonts w:ascii="Montserrat" w:eastAsia="Arial" w:hAnsi="Montserrat" w:cs="Arial"/>
          <w:b/>
          <w:sz w:val="18"/>
          <w:szCs w:val="18"/>
        </w:rPr>
        <w:t xml:space="preserve">D.R.O.: </w:t>
      </w:r>
      <w:proofErr w:type="gramStart"/>
      <w:r w:rsidRPr="005D15A2">
        <w:rPr>
          <w:rFonts w:ascii="Montserrat" w:eastAsia="Arial" w:hAnsi="Montserrat" w:cs="Arial"/>
          <w:sz w:val="18"/>
          <w:szCs w:val="18"/>
        </w:rPr>
        <w:t>Director</w:t>
      </w:r>
      <w:proofErr w:type="gramEnd"/>
      <w:r w:rsidRPr="005D15A2">
        <w:rPr>
          <w:rFonts w:ascii="Montserrat" w:eastAsia="Arial" w:hAnsi="Montserrat" w:cs="Arial"/>
          <w:sz w:val="18"/>
          <w:szCs w:val="18"/>
        </w:rPr>
        <w:t xml:space="preserve"> Responsable de Obra.</w:t>
      </w:r>
    </w:p>
    <w:p w14:paraId="24895C4A" w14:textId="77777777" w:rsidR="000E6654" w:rsidRPr="005D15A2" w:rsidRDefault="000E6654" w:rsidP="002545B4">
      <w:pPr>
        <w:numPr>
          <w:ilvl w:val="0"/>
          <w:numId w:val="1"/>
        </w:numPr>
        <w:spacing w:before="6" w:after="6" w:line="240" w:lineRule="auto"/>
        <w:ind w:left="142" w:right="-142" w:hanging="142"/>
        <w:jc w:val="both"/>
        <w:rPr>
          <w:rFonts w:ascii="Montserrat" w:hAnsi="Montserrat" w:cs="Arial"/>
          <w:bCs/>
          <w:sz w:val="18"/>
          <w:szCs w:val="18"/>
        </w:rPr>
      </w:pPr>
      <w:r w:rsidRPr="005D15A2">
        <w:rPr>
          <w:rFonts w:ascii="Montserrat" w:eastAsia="Arial" w:hAnsi="Montserrat" w:cs="Arial"/>
          <w:b/>
          <w:sz w:val="18"/>
          <w:szCs w:val="18"/>
        </w:rPr>
        <w:t xml:space="preserve">Vivienda Bienestar: </w:t>
      </w:r>
      <w:r w:rsidRPr="005D15A2">
        <w:rPr>
          <w:rFonts w:ascii="Montserrat" w:eastAsia="Arial" w:hAnsi="Montserrat" w:cs="Arial"/>
          <w:bCs/>
          <w:sz w:val="18"/>
          <w:szCs w:val="18"/>
        </w:rPr>
        <w:t>Ejecutora del gasto.</w:t>
      </w:r>
    </w:p>
    <w:p w14:paraId="44A6572D" w14:textId="77777777" w:rsidR="000E6654" w:rsidRPr="005D15A2" w:rsidRDefault="000E6654"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Estimación: </w:t>
      </w:r>
      <w:r w:rsidRPr="005D15A2">
        <w:rPr>
          <w:rFonts w:ascii="Montserrat" w:eastAsia="Arial" w:hAnsi="Montserrat" w:cs="Arial"/>
          <w:sz w:val="18"/>
          <w:szCs w:val="18"/>
        </w:rPr>
        <w:t>Cálculo que se formula, partiendo de una determinación que tiene como base, una referencia o un conjunto de datos. En el caso de la estimación para la ejecución de una obra o servicios relacionados, se debe considerar lo establecido en la Cláusula Quinta del Modelo Único de Contrato.</w:t>
      </w:r>
    </w:p>
    <w:p w14:paraId="3C6B4073" w14:textId="77777777" w:rsidR="000E6654" w:rsidRPr="005D15A2" w:rsidRDefault="000E6654"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Finanzas: </w:t>
      </w:r>
      <w:r w:rsidRPr="005D15A2">
        <w:rPr>
          <w:rFonts w:ascii="Montserrat" w:eastAsia="Arial" w:hAnsi="Montserrat" w:cs="Arial"/>
          <w:sz w:val="18"/>
          <w:szCs w:val="18"/>
        </w:rPr>
        <w:t xml:space="preserve">Secretaría de Finanzas del Gobierno del Estado de Oaxaca. </w:t>
      </w:r>
    </w:p>
    <w:p w14:paraId="79945337" w14:textId="77777777" w:rsidR="000E6654" w:rsidRPr="005D15A2" w:rsidRDefault="000E6654"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Garantías:</w:t>
      </w:r>
      <w:r w:rsidRPr="005D15A2">
        <w:rPr>
          <w:rFonts w:ascii="Montserrat" w:eastAsia="Arial" w:hAnsi="Montserrat" w:cs="Arial"/>
          <w:sz w:val="18"/>
          <w:szCs w:val="18"/>
        </w:rPr>
        <w:t xml:space="preserve"> Forma de asegurar el cumplimiento de las obligaciones contraídas. </w:t>
      </w:r>
    </w:p>
    <w:p w14:paraId="4A496435" w14:textId="77777777" w:rsidR="000E6654" w:rsidRPr="005D15A2" w:rsidRDefault="000E6654"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IMSS: </w:t>
      </w:r>
      <w:r w:rsidRPr="005D15A2">
        <w:rPr>
          <w:rFonts w:ascii="Montserrat" w:eastAsia="Arial" w:hAnsi="Montserrat" w:cs="Arial"/>
          <w:sz w:val="18"/>
          <w:szCs w:val="18"/>
        </w:rPr>
        <w:t xml:space="preserve"> Instituto Mexicano del Seguro Social.</w:t>
      </w:r>
    </w:p>
    <w:p w14:paraId="7C962F93" w14:textId="77777777" w:rsidR="000E6654" w:rsidRPr="005D15A2" w:rsidRDefault="000E6654"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Invitación: </w:t>
      </w:r>
      <w:r w:rsidRPr="005D15A2">
        <w:rPr>
          <w:rFonts w:ascii="Montserrat" w:eastAsia="Arial" w:hAnsi="Montserrat" w:cs="Arial"/>
          <w:sz w:val="18"/>
          <w:szCs w:val="18"/>
        </w:rPr>
        <w:t>Procedimiento de Invitación Restringida a Cuando Menos Tres Contratistas.</w:t>
      </w:r>
    </w:p>
    <w:p w14:paraId="28AC10F1" w14:textId="77777777" w:rsidR="000E6654" w:rsidRPr="005D15A2" w:rsidRDefault="000E6654"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Invitado: </w:t>
      </w:r>
      <w:r w:rsidRPr="005D15A2">
        <w:rPr>
          <w:rFonts w:ascii="Montserrat" w:eastAsia="Arial" w:hAnsi="Montserrat" w:cs="Arial"/>
          <w:sz w:val="18"/>
          <w:szCs w:val="18"/>
        </w:rPr>
        <w:t>La persona física, moral o conjunto de ellas, que participen en el procedimiento de Invitación.</w:t>
      </w:r>
    </w:p>
    <w:p w14:paraId="6C12AED0" w14:textId="77777777" w:rsidR="000E6654" w:rsidRPr="005D15A2" w:rsidRDefault="000E6654"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Ley de Obras: </w:t>
      </w:r>
      <w:r w:rsidRPr="005D15A2">
        <w:rPr>
          <w:rFonts w:ascii="Montserrat" w:eastAsia="Arial" w:hAnsi="Montserrat" w:cs="Arial"/>
          <w:sz w:val="18"/>
          <w:szCs w:val="18"/>
        </w:rPr>
        <w:t>Ley de Obras Públicas y Servicios Relacionados del Estado de Oaxaca.</w:t>
      </w:r>
    </w:p>
    <w:p w14:paraId="23C9436C" w14:textId="77777777" w:rsidR="000E6654" w:rsidRPr="005D15A2" w:rsidRDefault="000E6654"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Licitación: </w:t>
      </w:r>
      <w:r w:rsidRPr="005D15A2">
        <w:rPr>
          <w:rFonts w:ascii="Montserrat" w:eastAsia="Arial" w:hAnsi="Montserrat" w:cs="Arial"/>
          <w:sz w:val="18"/>
          <w:szCs w:val="18"/>
        </w:rPr>
        <w:t>Procedimiento de contratación de Licitación Pública Estatal.</w:t>
      </w:r>
    </w:p>
    <w:p w14:paraId="7B2C4266" w14:textId="77777777" w:rsidR="000E6654" w:rsidRPr="005D15A2" w:rsidRDefault="000E6654"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Licitante: </w:t>
      </w:r>
      <w:r w:rsidRPr="005D15A2">
        <w:rPr>
          <w:rFonts w:ascii="Montserrat" w:eastAsia="Arial" w:hAnsi="Montserrat" w:cs="Arial"/>
          <w:sz w:val="18"/>
          <w:szCs w:val="18"/>
        </w:rPr>
        <w:t>La persona física, moral o conjunto de ellas, que participen en el procedimiento de Licitación.</w:t>
      </w:r>
    </w:p>
    <w:p w14:paraId="6BFC3DC9" w14:textId="77777777" w:rsidR="000E6654" w:rsidRPr="005D15A2" w:rsidRDefault="000E6654"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Padrón de Contratistas:</w:t>
      </w:r>
      <w:r w:rsidRPr="005D15A2">
        <w:rPr>
          <w:rFonts w:ascii="Montserrat" w:eastAsia="Arial" w:hAnsi="Montserrat" w:cs="Arial"/>
          <w:sz w:val="18"/>
          <w:szCs w:val="18"/>
        </w:rPr>
        <w:t xml:space="preserve"> Padrón de Contratistas de Obra Pública del Estado de Oaxaca, el cual se tramita ante la Secretaría de Infraestructuras y Comunicaciones.</w:t>
      </w:r>
    </w:p>
    <w:p w14:paraId="46DB363D" w14:textId="77777777" w:rsidR="000E6654" w:rsidRPr="005D15A2" w:rsidRDefault="000E6654"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lastRenderedPageBreak/>
        <w:t>Plazo de Ejecución:</w:t>
      </w:r>
      <w:r w:rsidRPr="005D15A2">
        <w:rPr>
          <w:rFonts w:ascii="Montserrat" w:eastAsia="Arial" w:hAnsi="Montserrat" w:cs="Arial"/>
          <w:sz w:val="18"/>
          <w:szCs w:val="18"/>
        </w:rPr>
        <w:t xml:space="preserve">  Tiempo que dispondrá la Contratista, para ejecutar los trabajos de la obra y/o del servicio relacionado adjudicado. Este plazo estará expresado en días naturales, con fechas de inicio y terminación de los trabajos. </w:t>
      </w:r>
    </w:p>
    <w:p w14:paraId="62BCA37D" w14:textId="77777777" w:rsidR="000E6654" w:rsidRPr="005D15A2" w:rsidRDefault="000E6654" w:rsidP="007E5691">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Precios Unitarios:</w:t>
      </w:r>
      <w:r w:rsidRPr="005D15A2">
        <w:rPr>
          <w:rFonts w:ascii="Montserrat" w:eastAsia="Arial" w:hAnsi="Montserrat" w:cs="Arial"/>
          <w:sz w:val="18"/>
          <w:szCs w:val="18"/>
        </w:rPr>
        <w:t xml:space="preserve"> Se refiere al importe de la remuneración o pago total que deba cubrirse al Contratista, siendo la unidad de medida, el trabajo terminado.</w:t>
      </w:r>
    </w:p>
    <w:p w14:paraId="79D8F0BC" w14:textId="77777777" w:rsidR="000E6654" w:rsidRPr="005D15A2" w:rsidRDefault="000E6654"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Propuesta Económica:</w:t>
      </w:r>
      <w:r w:rsidRPr="005D15A2">
        <w:rPr>
          <w:rFonts w:ascii="Montserrat" w:eastAsia="Arial" w:hAnsi="Montserrat" w:cs="Arial"/>
          <w:sz w:val="18"/>
          <w:szCs w:val="18"/>
        </w:rPr>
        <w:t xml:space="preserve"> Conjunto de documentos, en los que consta el importe total de la propuesta y demás procedimientos de cálculo necesarios, los cuales debe presentar la Contratista en el procedimiento de adjudicación,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los tiempos y formalidades requeridos por la Ley de Obras.</w:t>
      </w:r>
    </w:p>
    <w:p w14:paraId="129865F1" w14:textId="77777777" w:rsidR="000E6654" w:rsidRPr="005D15A2" w:rsidRDefault="000E6654"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Propuesta Técnica: </w:t>
      </w:r>
      <w:r w:rsidRPr="005D15A2">
        <w:rPr>
          <w:rFonts w:ascii="Montserrat" w:eastAsia="Arial" w:hAnsi="Montserrat" w:cs="Arial"/>
          <w:sz w:val="18"/>
          <w:szCs w:val="18"/>
        </w:rPr>
        <w:t xml:space="preserve">Conjunto de documentos legales, financieros y técnicos que debe presentar la Contratista en el procedimiento de contratación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los tiempos y formalidades requeridos por la Ley de Obras.</w:t>
      </w:r>
    </w:p>
    <w:p w14:paraId="7B8B9BF3" w14:textId="77777777" w:rsidR="000E6654" w:rsidRPr="005D15A2" w:rsidRDefault="000E6654"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Proposición Solvente: </w:t>
      </w:r>
      <w:r w:rsidRPr="005D15A2">
        <w:rPr>
          <w:rFonts w:ascii="Montserrat" w:eastAsia="Arial" w:hAnsi="Montserrat" w:cs="Arial"/>
          <w:sz w:val="18"/>
          <w:szCs w:val="18"/>
        </w:rPr>
        <w:t>Aquella propuesta que reúne las condiciones legales, técnicas y económicas, que garantizan la correcta ejecución de los trabajos.</w:t>
      </w:r>
    </w:p>
    <w:p w14:paraId="35EAAB78" w14:textId="77777777" w:rsidR="000E6654" w:rsidRPr="005D15A2" w:rsidRDefault="000E6654"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Residente de Obra:</w:t>
      </w:r>
      <w:r w:rsidRPr="005D15A2">
        <w:rPr>
          <w:rFonts w:ascii="Montserrat" w:eastAsia="Arial" w:hAnsi="Montserrat" w:cs="Arial"/>
          <w:sz w:val="18"/>
          <w:szCs w:val="18"/>
        </w:rPr>
        <w:t xml:space="preserve"> Persona servidora pública, designada por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xml:space="preserve"> que fungirá como representante ante la Contratista y será responsable directa de la supervisión, vigilancia, control y revisión, de la ejecución de los trabajos, incluyendo la aprobación de las estimaciones presentadas por la Contratista.</w:t>
      </w:r>
    </w:p>
    <w:p w14:paraId="06C0ED8B" w14:textId="77777777" w:rsidR="000E6654" w:rsidRPr="005D15A2" w:rsidRDefault="000E6654"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Rescisión Administrativa: </w:t>
      </w:r>
      <w:r w:rsidRPr="005D15A2">
        <w:rPr>
          <w:rFonts w:ascii="Montserrat" w:eastAsia="Arial" w:hAnsi="Montserrat" w:cs="Arial"/>
          <w:sz w:val="18"/>
          <w:szCs w:val="18"/>
        </w:rPr>
        <w:t>Procedimiento a iniciar</w:t>
      </w:r>
      <w:r w:rsidRPr="005D15A2">
        <w:rPr>
          <w:rFonts w:ascii="Montserrat" w:eastAsia="Arial" w:hAnsi="Montserrat" w:cs="Arial"/>
          <w:b/>
          <w:sz w:val="18"/>
          <w:szCs w:val="18"/>
        </w:rPr>
        <w:t xml:space="preserve"> </w:t>
      </w:r>
      <w:r w:rsidRPr="005D15A2">
        <w:rPr>
          <w:rFonts w:ascii="Montserrat" w:eastAsia="Arial" w:hAnsi="Montserrat" w:cs="Arial"/>
          <w:sz w:val="18"/>
          <w:szCs w:val="18"/>
        </w:rPr>
        <w:t xml:space="preserve">cuando la Contratista incumpla con sus obligaciones establecidas en el Contrato y/o con la Ley de Obras y la normatividad aplicable y en el que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fundada y motivadamente, podrá dejar sin efecto el Contrato.</w:t>
      </w:r>
      <w:r w:rsidRPr="005D15A2">
        <w:rPr>
          <w:rFonts w:ascii="Montserrat" w:eastAsia="Arial" w:hAnsi="Montserrat" w:cs="Arial"/>
          <w:b/>
          <w:sz w:val="18"/>
          <w:szCs w:val="18"/>
        </w:rPr>
        <w:t xml:space="preserve"> </w:t>
      </w:r>
    </w:p>
    <w:p w14:paraId="3265A3E5" w14:textId="77777777" w:rsidR="000E6654" w:rsidRPr="005D15A2" w:rsidRDefault="000E6654" w:rsidP="002545B4">
      <w:pPr>
        <w:numPr>
          <w:ilvl w:val="0"/>
          <w:numId w:val="1"/>
        </w:numPr>
        <w:spacing w:before="6" w:after="6" w:line="240" w:lineRule="auto"/>
        <w:ind w:left="142" w:right="-142" w:hanging="142"/>
        <w:jc w:val="both"/>
        <w:rPr>
          <w:rFonts w:ascii="Montserrat" w:hAnsi="Montserrat" w:cs="Arial"/>
          <w:sz w:val="18"/>
          <w:szCs w:val="18"/>
        </w:rPr>
      </w:pPr>
      <w:r w:rsidRPr="005D15A2">
        <w:rPr>
          <w:rFonts w:ascii="Montserrat" w:eastAsia="Arial" w:hAnsi="Montserrat" w:cs="Arial"/>
          <w:b/>
          <w:sz w:val="18"/>
          <w:szCs w:val="18"/>
        </w:rPr>
        <w:t xml:space="preserve">RFC: </w:t>
      </w:r>
      <w:r w:rsidRPr="005D15A2">
        <w:rPr>
          <w:rFonts w:ascii="Montserrat" w:eastAsia="Arial" w:hAnsi="Montserrat" w:cs="Arial"/>
          <w:sz w:val="18"/>
          <w:szCs w:val="18"/>
        </w:rPr>
        <w:t>Registro Federal de Contribuyentes, el cual se tramita ante el Servicio de Administración Tributaria de la Secretaría de Hacienda y Crédito Público.</w:t>
      </w:r>
    </w:p>
    <w:p w14:paraId="004D5D17" w14:textId="77777777" w:rsidR="000E6654" w:rsidRPr="005D15A2" w:rsidRDefault="000E6654"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SHTFP: </w:t>
      </w:r>
      <w:r w:rsidRPr="005D15A2">
        <w:rPr>
          <w:rFonts w:ascii="Montserrat" w:eastAsia="Arial" w:hAnsi="Montserrat" w:cs="Arial"/>
          <w:sz w:val="18"/>
          <w:szCs w:val="18"/>
        </w:rPr>
        <w:t>Secretaría de Honestidad, Transparencia y Función Pública.</w:t>
      </w:r>
    </w:p>
    <w:p w14:paraId="32F8E71D" w14:textId="77777777" w:rsidR="000E6654" w:rsidRPr="005D15A2" w:rsidRDefault="000E6654"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SIC: </w:t>
      </w:r>
      <w:r w:rsidRPr="005D15A2">
        <w:rPr>
          <w:rFonts w:ascii="Montserrat" w:eastAsia="Arial" w:hAnsi="Montserrat" w:cs="Arial"/>
          <w:sz w:val="18"/>
          <w:szCs w:val="18"/>
        </w:rPr>
        <w:t>Secretaría de Infraestructuras y Comunicaciones.</w:t>
      </w:r>
    </w:p>
    <w:p w14:paraId="11C72060" w14:textId="77777777" w:rsidR="000E6654" w:rsidRPr="005D15A2" w:rsidRDefault="000E6654"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Suspensión Temporal de los Trabajos: </w:t>
      </w:r>
      <w:r w:rsidRPr="005D15A2">
        <w:rPr>
          <w:rFonts w:ascii="Montserrat" w:eastAsia="Arial" w:hAnsi="Montserrat" w:cs="Arial"/>
          <w:sz w:val="18"/>
          <w:szCs w:val="18"/>
        </w:rPr>
        <w:t xml:space="preserve">Se refiere a cuando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determine de manera fundada y motivada (incluido cuando exista una causa de fuerza mayor o caso fortuito), que la obra o los servicios relacionados con la misma, ya sea en parte o en su totalidad, deben pausarse por un tiempo determinado. </w:t>
      </w:r>
    </w:p>
    <w:p w14:paraId="1F31C6C3" w14:textId="77777777" w:rsidR="000E6654" w:rsidRPr="005D15A2" w:rsidRDefault="000E6654"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Terminación Anticipada de los Trabajos: </w:t>
      </w:r>
      <w:r w:rsidRPr="005D15A2">
        <w:rPr>
          <w:rFonts w:ascii="Montserrat" w:eastAsia="Arial" w:hAnsi="Montserrat" w:cs="Arial"/>
          <w:sz w:val="18"/>
          <w:szCs w:val="18"/>
        </w:rPr>
        <w:t xml:space="preserve">Cuando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determine por razones de interés general, la existencia de una causa de fuerza mayor o caso fortuito o, cuando "Ambas Partes" así lo acuerden, podrán darse por finalizados, los efectos del Contrato, con anticipación a la fecha pactada.</w:t>
      </w:r>
    </w:p>
    <w:p w14:paraId="53A2F00B" w14:textId="77777777" w:rsidR="000E6654" w:rsidRPr="005D15A2" w:rsidRDefault="000E6654" w:rsidP="00FB4287">
      <w:pPr>
        <w:spacing w:after="0" w:line="240" w:lineRule="auto"/>
        <w:rPr>
          <w:rFonts w:ascii="Montserrat" w:eastAsia="Arial" w:hAnsi="Montserrat" w:cs="Arial"/>
          <w:b/>
          <w:sz w:val="18"/>
          <w:szCs w:val="18"/>
        </w:rPr>
      </w:pPr>
    </w:p>
    <w:p w14:paraId="2CDFC198" w14:textId="77777777" w:rsidR="000E6654" w:rsidRPr="005D15A2" w:rsidRDefault="000E6654" w:rsidP="00FB4287">
      <w:pPr>
        <w:spacing w:after="0" w:line="240" w:lineRule="auto"/>
        <w:rPr>
          <w:rFonts w:ascii="Montserrat" w:eastAsia="Arial" w:hAnsi="Montserrat" w:cs="Arial"/>
          <w:sz w:val="18"/>
          <w:szCs w:val="18"/>
        </w:rPr>
      </w:pPr>
      <w:r w:rsidRPr="005D15A2">
        <w:rPr>
          <w:rFonts w:ascii="Montserrat" w:eastAsia="Arial" w:hAnsi="Montserrat" w:cs="Arial"/>
          <w:b/>
          <w:sz w:val="18"/>
          <w:szCs w:val="18"/>
        </w:rPr>
        <w:t>3. LA OBRA PÚBLICA.</w:t>
      </w:r>
    </w:p>
    <w:p w14:paraId="1F12B7C4" w14:textId="77777777" w:rsidR="000E6654" w:rsidRPr="005D15A2" w:rsidRDefault="000E6654" w:rsidP="00FB4287">
      <w:pPr>
        <w:spacing w:after="0" w:line="240" w:lineRule="auto"/>
        <w:jc w:val="both"/>
        <w:rPr>
          <w:rFonts w:ascii="Montserrat" w:eastAsia="Arial" w:hAnsi="Montserrat" w:cs="Arial"/>
          <w:strike/>
          <w:sz w:val="18"/>
          <w:szCs w:val="18"/>
        </w:rPr>
      </w:pPr>
    </w:p>
    <w:p w14:paraId="2C20A1FC" w14:textId="77777777" w:rsidR="000E6654" w:rsidRPr="005D15A2" w:rsidRDefault="000E6654"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Descripción general de los trabajos:</w:t>
      </w:r>
    </w:p>
    <w:p w14:paraId="7AF31AD5" w14:textId="77777777" w:rsidR="000E6654" w:rsidRPr="005D15A2" w:rsidRDefault="000E6654" w:rsidP="00FB4287">
      <w:pPr>
        <w:spacing w:after="0" w:line="240" w:lineRule="auto"/>
        <w:jc w:val="both"/>
        <w:rPr>
          <w:rFonts w:ascii="Montserrat" w:eastAsia="Arial" w:hAnsi="Montserrat" w:cs="Arial"/>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581"/>
        <w:gridCol w:w="5813"/>
      </w:tblGrid>
      <w:tr w:rsidR="000E6654" w:rsidRPr="005D15A2" w14:paraId="0DB2D6F4" w14:textId="77777777" w:rsidTr="002545B4">
        <w:tc>
          <w:tcPr>
            <w:tcW w:w="5000" w:type="pct"/>
            <w:gridSpan w:val="2"/>
          </w:tcPr>
          <w:p w14:paraId="5B5958DC" w14:textId="77777777" w:rsidR="000E6654" w:rsidRPr="005D15A2" w:rsidRDefault="000E6654" w:rsidP="00FB4287">
            <w:pPr>
              <w:spacing w:line="240" w:lineRule="auto"/>
              <w:jc w:val="center"/>
              <w:rPr>
                <w:rFonts w:ascii="Montserrat" w:eastAsia="Arial" w:hAnsi="Montserrat" w:cs="Arial"/>
                <w:sz w:val="16"/>
                <w:szCs w:val="16"/>
              </w:rPr>
            </w:pPr>
            <w:r w:rsidRPr="005D15A2">
              <w:rPr>
                <w:rFonts w:ascii="Montserrat" w:hAnsi="Montserrat" w:cs="Arial"/>
                <w:color w:val="000000" w:themeColor="text1"/>
                <w:sz w:val="16"/>
                <w:szCs w:val="16"/>
              </w:rPr>
              <w:t>LICITACIÓN PÚBLICA ESTATAL No.</w:t>
            </w:r>
            <w:r w:rsidRPr="005D15A2">
              <w:rPr>
                <w:rFonts w:ascii="Montserrat" w:hAnsi="Montserrat" w:cs="Arial"/>
                <w:b/>
                <w:color w:val="000099"/>
                <w:sz w:val="16"/>
                <w:szCs w:val="16"/>
              </w:rPr>
              <w:t xml:space="preserve"> </w:t>
            </w:r>
            <w:r w:rsidRPr="007D61E2">
              <w:rPr>
                <w:rFonts w:ascii="Montserrat" w:hAnsi="Montserrat" w:cs="Courier New"/>
                <w:b/>
                <w:noProof/>
                <w:color w:val="0000FF"/>
                <w:sz w:val="16"/>
                <w:szCs w:val="16"/>
              </w:rPr>
              <w:t>EO-XX014-2024</w:t>
            </w:r>
          </w:p>
        </w:tc>
      </w:tr>
      <w:tr w:rsidR="000E6654" w:rsidRPr="005D15A2" w14:paraId="7C7BA818" w14:textId="77777777" w:rsidTr="002545B4">
        <w:tc>
          <w:tcPr>
            <w:tcW w:w="1906" w:type="pct"/>
            <w:vAlign w:val="center"/>
          </w:tcPr>
          <w:p w14:paraId="20ECF8C1" w14:textId="77777777" w:rsidR="000E6654" w:rsidRPr="005D15A2" w:rsidRDefault="000E6654" w:rsidP="00FE49DC">
            <w:pPr>
              <w:spacing w:line="240" w:lineRule="auto"/>
              <w:rPr>
                <w:rFonts w:ascii="Montserrat" w:eastAsia="Arial" w:hAnsi="Montserrat" w:cs="Arial"/>
                <w:sz w:val="16"/>
                <w:szCs w:val="16"/>
              </w:rPr>
            </w:pPr>
            <w:r w:rsidRPr="005D15A2">
              <w:rPr>
                <w:rFonts w:ascii="Montserrat" w:eastAsia="Arial" w:hAnsi="Montserrat" w:cs="Arial"/>
                <w:sz w:val="16"/>
                <w:szCs w:val="16"/>
              </w:rPr>
              <w:t>Descripción general de la Obra y lugar de los trabajos:</w:t>
            </w:r>
          </w:p>
        </w:tc>
        <w:tc>
          <w:tcPr>
            <w:tcW w:w="3094" w:type="pct"/>
          </w:tcPr>
          <w:p w14:paraId="3E0FBABD" w14:textId="77777777" w:rsidR="000E6654" w:rsidRPr="005D15A2" w:rsidRDefault="000E6654" w:rsidP="00FE49DC">
            <w:pPr>
              <w:spacing w:line="240" w:lineRule="auto"/>
              <w:jc w:val="both"/>
              <w:rPr>
                <w:rFonts w:ascii="Montserrat" w:eastAsia="Arial" w:hAnsi="Montserrat" w:cs="Arial"/>
                <w:sz w:val="14"/>
                <w:szCs w:val="14"/>
              </w:rPr>
            </w:pPr>
            <w:r w:rsidRPr="007D61E2">
              <w:rPr>
                <w:rFonts w:ascii="Montserrat" w:hAnsi="Montserrat" w:cs="Courier New"/>
                <w:b/>
                <w:noProof/>
                <w:color w:val="0000FF"/>
                <w:sz w:val="14"/>
                <w:szCs w:val="14"/>
              </w:rPr>
              <w:t xml:space="preserve">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w:t>
            </w:r>
            <w:r w:rsidRPr="007D61E2">
              <w:rPr>
                <w:rFonts w:ascii="Montserrat" w:hAnsi="Montserrat" w:cs="Courier New"/>
                <w:b/>
                <w:noProof/>
                <w:color w:val="0000FF"/>
                <w:sz w:val="14"/>
                <w:szCs w:val="14"/>
              </w:rPr>
              <w:lastRenderedPageBreak/>
              <w:t>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TLAXIACO.</w:t>
            </w:r>
            <w:r w:rsidRPr="005D15A2">
              <w:rPr>
                <w:rFonts w:ascii="Montserrat" w:eastAsia="Montserrat" w:hAnsi="Montserrat" w:cs="Montserrat"/>
                <w:b/>
                <w:sz w:val="14"/>
                <w:szCs w:val="14"/>
              </w:rPr>
              <w:t xml:space="preserve"> </w:t>
            </w:r>
            <w:r w:rsidRPr="005D15A2">
              <w:rPr>
                <w:rFonts w:ascii="Montserrat" w:eastAsia="Montserrat" w:hAnsi="Montserrat" w:cs="Montserrat"/>
                <w:b/>
                <w:noProof/>
                <w:sz w:val="14"/>
                <w:szCs w:val="14"/>
              </w:rPr>
              <w:t>EN EL ESTADO DE OAXACA, CON LAS SIGUIENTES CARACTERÍSTICAS GENERALES:</w:t>
            </w:r>
            <w:r w:rsidRPr="005D15A2">
              <w:rPr>
                <w:rFonts w:ascii="Montserrat" w:eastAsia="Montserrat" w:hAnsi="Montserrat" w:cs="Montserrat"/>
                <w:b/>
                <w:sz w:val="14"/>
                <w:szCs w:val="14"/>
              </w:rPr>
              <w:t xml:space="preserve"> </w:t>
            </w:r>
            <w:r w:rsidRPr="007D61E2">
              <w:rPr>
                <w:rFonts w:ascii="Montserrat" w:hAnsi="Montserrat" w:cs="Courier New"/>
                <w:b/>
                <w:noProof/>
                <w:color w:val="0000FF"/>
                <w:sz w:val="14"/>
                <w:szCs w:val="14"/>
              </w:rPr>
              <w:t>LA OBRA CONSISTE EN LA CONSTRUCCIÓN DE 253 PISO FIRME CON DIMENSIONES DE 6.00 X 4.00 METROS QUE CORRESPONDEN A UN TOTAL DE 24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0E6654" w:rsidRPr="005D15A2" w14:paraId="1ACD2759" w14:textId="77777777" w:rsidTr="002545B4">
        <w:tc>
          <w:tcPr>
            <w:tcW w:w="1906" w:type="pct"/>
          </w:tcPr>
          <w:p w14:paraId="2EEC8CD7" w14:textId="77777777" w:rsidR="000E6654" w:rsidRPr="005D15A2" w:rsidRDefault="000E6654"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lastRenderedPageBreak/>
              <w:t xml:space="preserve">Fecha de emisión de las bases: </w:t>
            </w:r>
          </w:p>
        </w:tc>
        <w:tc>
          <w:tcPr>
            <w:tcW w:w="3094" w:type="pct"/>
            <w:vAlign w:val="center"/>
          </w:tcPr>
          <w:p w14:paraId="43E3F224" w14:textId="77777777" w:rsidR="000E6654" w:rsidRPr="005D15A2" w:rsidRDefault="000E6654" w:rsidP="00FE49DC">
            <w:pPr>
              <w:spacing w:line="240" w:lineRule="auto"/>
              <w:jc w:val="center"/>
              <w:rPr>
                <w:rFonts w:ascii="Montserrat" w:eastAsia="Arial" w:hAnsi="Montserrat" w:cs="Arial"/>
                <w:sz w:val="14"/>
                <w:szCs w:val="14"/>
              </w:rPr>
            </w:pPr>
            <w:r w:rsidRPr="007D61E2">
              <w:rPr>
                <w:rFonts w:ascii="Montserrat" w:hAnsi="Montserrat" w:cs="Courier New"/>
                <w:b/>
                <w:noProof/>
                <w:color w:val="0000FF"/>
                <w:sz w:val="14"/>
                <w:szCs w:val="14"/>
              </w:rPr>
              <w:t>21 DE MAYO DE 2024</w:t>
            </w:r>
          </w:p>
        </w:tc>
      </w:tr>
      <w:tr w:rsidR="000E6654" w:rsidRPr="005D15A2" w14:paraId="1C950BEF" w14:textId="77777777" w:rsidTr="002545B4">
        <w:tc>
          <w:tcPr>
            <w:tcW w:w="1906" w:type="pct"/>
          </w:tcPr>
          <w:p w14:paraId="4B6B33C2" w14:textId="77777777" w:rsidR="000E6654" w:rsidRPr="005D15A2" w:rsidRDefault="000E6654"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límite de venta de Bases:</w:t>
            </w:r>
          </w:p>
        </w:tc>
        <w:tc>
          <w:tcPr>
            <w:tcW w:w="3094" w:type="pct"/>
            <w:vAlign w:val="center"/>
          </w:tcPr>
          <w:p w14:paraId="6AAD7CAE" w14:textId="77777777" w:rsidR="000E6654" w:rsidRPr="005D15A2" w:rsidRDefault="000E6654" w:rsidP="00FE49DC">
            <w:pPr>
              <w:spacing w:line="240" w:lineRule="auto"/>
              <w:jc w:val="center"/>
              <w:rPr>
                <w:rFonts w:ascii="Montserrat" w:eastAsia="Arial" w:hAnsi="Montserrat" w:cs="Arial"/>
                <w:sz w:val="14"/>
                <w:szCs w:val="14"/>
              </w:rPr>
            </w:pPr>
            <w:r w:rsidRPr="007D61E2">
              <w:rPr>
                <w:rFonts w:ascii="Montserrat" w:hAnsi="Montserrat" w:cs="Courier New"/>
                <w:b/>
                <w:noProof/>
                <w:color w:val="0000FF"/>
                <w:sz w:val="14"/>
                <w:szCs w:val="14"/>
              </w:rPr>
              <w:t>31 DE MAYO DE 2024</w:t>
            </w:r>
            <w:r w:rsidRPr="005D15A2">
              <w:rPr>
                <w:rFonts w:ascii="Montserrat" w:eastAsia="Arial" w:hAnsi="Montserrat" w:cs="Arial"/>
                <w:sz w:val="14"/>
                <w:szCs w:val="14"/>
              </w:rPr>
              <w:t xml:space="preserve"> ( </w:t>
            </w:r>
            <w:hyperlink r:id="rId8" w:history="1">
              <w:r w:rsidRPr="005D15A2">
                <w:rPr>
                  <w:rStyle w:val="Hipervnculo"/>
                  <w:rFonts w:ascii="Montserrat" w:eastAsia="Arial" w:hAnsi="Montserrat" w:cs="Arial"/>
                  <w:sz w:val="14"/>
                  <w:szCs w:val="14"/>
                </w:rPr>
                <w:t>www.finanzasoaxaca.gob.mx</w:t>
              </w:r>
            </w:hyperlink>
            <w:r w:rsidRPr="005D15A2">
              <w:rPr>
                <w:rFonts w:ascii="Montserrat" w:eastAsia="Arial" w:hAnsi="Montserrat" w:cs="Arial"/>
                <w:sz w:val="14"/>
                <w:szCs w:val="14"/>
              </w:rPr>
              <w:t xml:space="preserve"> )</w:t>
            </w:r>
          </w:p>
        </w:tc>
      </w:tr>
      <w:tr w:rsidR="000E6654" w:rsidRPr="005D15A2" w14:paraId="687E33F3" w14:textId="77777777" w:rsidTr="002545B4">
        <w:tc>
          <w:tcPr>
            <w:tcW w:w="1906" w:type="pct"/>
            <w:vAlign w:val="center"/>
          </w:tcPr>
          <w:p w14:paraId="1CF798CF" w14:textId="77777777" w:rsidR="000E6654" w:rsidRPr="005D15A2" w:rsidRDefault="000E6654" w:rsidP="00FE49DC">
            <w:pPr>
              <w:spacing w:line="240" w:lineRule="auto"/>
              <w:rPr>
                <w:rFonts w:ascii="Montserrat" w:eastAsia="Arial" w:hAnsi="Montserrat" w:cs="Arial"/>
                <w:sz w:val="16"/>
                <w:szCs w:val="16"/>
              </w:rPr>
            </w:pPr>
            <w:r w:rsidRPr="005D15A2">
              <w:rPr>
                <w:rFonts w:ascii="Montserrat" w:eastAsia="Arial" w:hAnsi="Montserrat" w:cs="Arial"/>
                <w:sz w:val="16"/>
                <w:szCs w:val="16"/>
              </w:rPr>
              <w:t>Costo de las Bases:</w:t>
            </w:r>
          </w:p>
        </w:tc>
        <w:tc>
          <w:tcPr>
            <w:tcW w:w="3094" w:type="pct"/>
            <w:vAlign w:val="center"/>
          </w:tcPr>
          <w:p w14:paraId="61ADED87" w14:textId="77777777" w:rsidR="000E6654" w:rsidRPr="005D15A2" w:rsidRDefault="000E6654" w:rsidP="00FE49DC">
            <w:pPr>
              <w:spacing w:line="240" w:lineRule="auto"/>
              <w:jc w:val="center"/>
              <w:rPr>
                <w:rFonts w:ascii="Montserrat" w:eastAsia="Arial" w:hAnsi="Montserrat" w:cs="Arial"/>
                <w:sz w:val="14"/>
                <w:szCs w:val="14"/>
              </w:rPr>
            </w:pPr>
            <w:r w:rsidRPr="005D15A2">
              <w:rPr>
                <w:rFonts w:ascii="Montserrat" w:hAnsi="Montserrat"/>
                <w:b/>
                <w:noProof/>
                <w:color w:val="0000FF"/>
                <w:sz w:val="14"/>
                <w:szCs w:val="14"/>
                <w:lang w:val="pt-BR"/>
              </w:rPr>
              <w:t>$2,000.00 (DOS MIL PESOS 00/100 M.N.)</w:t>
            </w:r>
          </w:p>
        </w:tc>
      </w:tr>
      <w:tr w:rsidR="000E6654" w:rsidRPr="005D15A2" w14:paraId="68E81170" w14:textId="77777777" w:rsidTr="002545B4">
        <w:tc>
          <w:tcPr>
            <w:tcW w:w="1906" w:type="pct"/>
          </w:tcPr>
          <w:p w14:paraId="4C9BDE4C" w14:textId="77777777" w:rsidR="000E6654" w:rsidRPr="005D15A2" w:rsidRDefault="000E6654"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lastRenderedPageBreak/>
              <w:t>Visita al lugar de los trabajos:</w:t>
            </w:r>
          </w:p>
        </w:tc>
        <w:tc>
          <w:tcPr>
            <w:tcW w:w="3094" w:type="pct"/>
            <w:vAlign w:val="center"/>
          </w:tcPr>
          <w:p w14:paraId="12ABEE77" w14:textId="782D24A1" w:rsidR="000E6654" w:rsidRPr="005D15A2" w:rsidRDefault="000E6654" w:rsidP="00FE49DC">
            <w:pPr>
              <w:spacing w:before="12" w:after="12" w:line="240" w:lineRule="auto"/>
              <w:jc w:val="both"/>
              <w:rPr>
                <w:rFonts w:ascii="Montserrat" w:eastAsia="Arial" w:hAnsi="Montserrat" w:cs="Arial"/>
                <w:sz w:val="14"/>
                <w:szCs w:val="14"/>
              </w:rPr>
            </w:pPr>
            <w:r w:rsidRPr="005D15A2">
              <w:rPr>
                <w:rFonts w:ascii="Montserrat" w:hAnsi="Montserrat" w:cs="Arial"/>
                <w:sz w:val="14"/>
                <w:szCs w:val="14"/>
              </w:rPr>
              <w:t>El día</w:t>
            </w:r>
            <w:r w:rsidRPr="005D15A2">
              <w:rPr>
                <w:rFonts w:ascii="Montserrat" w:hAnsi="Montserrat" w:cs="Arial"/>
                <w:color w:val="FF0000"/>
                <w:sz w:val="14"/>
                <w:szCs w:val="14"/>
              </w:rPr>
              <w:t xml:space="preserve"> </w:t>
            </w:r>
            <w:r w:rsidRPr="007D61E2">
              <w:rPr>
                <w:rFonts w:ascii="Montserrat" w:hAnsi="Montserrat" w:cs="Arial"/>
                <w:b/>
                <w:noProof/>
                <w:color w:val="0000FF"/>
                <w:sz w:val="14"/>
                <w:szCs w:val="14"/>
              </w:rPr>
              <w:t>03 DE JUNIO DE 2024</w:t>
            </w:r>
            <w:r w:rsidRPr="005D15A2">
              <w:rPr>
                <w:rFonts w:ascii="Montserrat" w:hAnsi="Montserrat" w:cs="Arial"/>
                <w:noProof/>
                <w:color w:val="000099"/>
                <w:sz w:val="14"/>
                <w:szCs w:val="14"/>
              </w:rPr>
              <w:t xml:space="preserve"> </w:t>
            </w:r>
            <w:r w:rsidRPr="005D15A2">
              <w:rPr>
                <w:rFonts w:ascii="Montserrat" w:hAnsi="Montserrat" w:cs="Arial"/>
                <w:noProof/>
                <w:sz w:val="14"/>
                <w:szCs w:val="14"/>
              </w:rPr>
              <w:t xml:space="preserve">a las </w:t>
            </w:r>
            <w:r w:rsidRPr="007D61E2">
              <w:rPr>
                <w:rFonts w:ascii="Montserrat" w:hAnsi="Montserrat" w:cs="Arial"/>
                <w:b/>
                <w:noProof/>
                <w:color w:val="0000FF"/>
                <w:sz w:val="14"/>
                <w:szCs w:val="14"/>
              </w:rPr>
              <w:t xml:space="preserve">09:00 </w:t>
            </w:r>
            <w:r w:rsidR="00A8467C">
              <w:rPr>
                <w:rFonts w:ascii="Montserrat" w:hAnsi="Montserrat" w:cs="Arial"/>
                <w:b/>
                <w:noProof/>
                <w:color w:val="0000FF"/>
                <w:sz w:val="14"/>
                <w:szCs w:val="14"/>
              </w:rPr>
              <w:t>HRS.,</w:t>
            </w:r>
            <w:r w:rsidRPr="005D15A2">
              <w:rPr>
                <w:rFonts w:ascii="Montserrat" w:hAnsi="Montserrat" w:cs="Arial"/>
                <w:sz w:val="14"/>
                <w:szCs w:val="14"/>
              </w:rPr>
              <w:t xml:space="preserve"> teniendo como punto de reunión en las oficinas que ocupa el Departamento de Supervisión y seguimiento de Obras nivel 1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 para posteriormente partir a las localidades de: </w:t>
            </w:r>
            <w:r w:rsidRPr="007D61E2">
              <w:rPr>
                <w:rFonts w:ascii="Montserrat" w:hAnsi="Montserrat" w:cs="Arial"/>
                <w:b/>
                <w:noProof/>
                <w:color w:val="0000FF"/>
                <w:sz w:val="14"/>
                <w:szCs w:val="14"/>
              </w:rPr>
              <w:t>Cruz Geyuco, Municipio San Esteban Atatlahuca; Loma Yozmico, Municipio San Esteban Atatlahuca; Altavista, Municipio San Miguel Tlacotepec; Barrio Para Abajo, Municipio San Miguel Tlacotepec; Barrio Tierra Azul (Cuarta Sección), Municipio San Miguel Tlacotepec; Colonia San Ramos (Colonia Reforma), Municipio San Miguel Tlacotepec; El Puente, Municipio San Miguel Tlacotepec; La Reforma, Municipio San Miguel Tlacotepec; Barrio San Nicolás, Municipio Heroica Ciudad De Tlaxiaco; Cañada El Curtidor, Municipio Heroica Ciudad De Tlaxiaco; Cañada María (Primera Sección), Municipio Heroica Ciudad De Tlaxiaco; Capilla Del Carrizal, Municipio Heroica Ciudad De Tlaxiaco; El Crucero, Municipio Heroica Ciudad De Tlaxiaco; La Corona, Municipio Heroica Ciudad De Tlaxiaco: La Peña Negra, Municipio Heroica Ciudad De Tlaxiaco; La Purísima Concepción, Municipio Heroica Ciudad De Tlaxiaco; Los Cortés, Municipio Heroica Ciudad De Tlaxiaco; Yucubey De Cuitláhuac, Municipio Santiago Nuyoó; Santiago Apoala, Municipio Santiago Apoala; Buenavista Totohi, Municipio San Esteban Atatlahuca; Vicente Guerrero, Municipio San Esteban Atatlahuca; Llano De Guadalupe, Municipio Heroica Ciudad De Tlaxiaco; Barrio De San Pedro, Municipio Heroica Ciudad De Tlaxiaco; Yosondalla, Municipio San Miguel Tlacotepec; Vista Hermosa, Municipio San Miguel Tlacotepec; Guadalupe Nucate, Municipio San Miguel Tlacotepec; San Martín Sabinillo, Municipio San Miguel Tlacotepec; San Miguel Tlacotepec, Municipio San Miguel Tlacotepec; Xinitioco, Municipio San Miguel Tlacotepec; El Terrero Venustiano Carranza, Municipio Heroica Ciudad De Tlaxiaco; Heroica Ciudad De Tlaxiaco, Municipio Heroica Ciudad De Tlaxiaco; Joya Grande, Municipio Heroica Ciudad De Tlaxiaco</w:t>
            </w:r>
            <w:r w:rsidRPr="005D15A2">
              <w:rPr>
                <w:rFonts w:ascii="Montserrat" w:hAnsi="Montserrat" w:cs="Arial"/>
                <w:b/>
                <w:noProof/>
                <w:color w:val="0000FF"/>
                <w:sz w:val="14"/>
                <w:szCs w:val="14"/>
              </w:rPr>
              <w:t xml:space="preserve">, </w:t>
            </w:r>
            <w:r w:rsidRPr="007D61E2">
              <w:rPr>
                <w:rFonts w:ascii="Montserrat" w:hAnsi="Montserrat" w:cs="Arial"/>
                <w:b/>
                <w:noProof/>
                <w:color w:val="0000FF"/>
                <w:sz w:val="14"/>
                <w:szCs w:val="14"/>
              </w:rPr>
              <w:t>lugares donde se realizarán las obras en mención</w:t>
            </w:r>
            <w:r w:rsidRPr="005D15A2">
              <w:rPr>
                <w:rFonts w:ascii="Montserrat" w:hAnsi="Montserrat" w:cs="Arial"/>
                <w:bCs/>
                <w:noProof/>
                <w:color w:val="0000FF"/>
                <w:sz w:val="14"/>
                <w:szCs w:val="14"/>
              </w:rPr>
              <w:t xml:space="preserve">, </w:t>
            </w:r>
            <w:r w:rsidRPr="005D15A2">
              <w:rPr>
                <w:rFonts w:ascii="Montserrat" w:hAnsi="Montserrat" w:cs="Arial"/>
                <w:bCs/>
                <w:noProof/>
                <w:sz w:val="14"/>
                <w:szCs w:val="14"/>
              </w:rPr>
              <w:t>en el Estado de Oaxaca</w:t>
            </w:r>
            <w:r w:rsidRPr="005D15A2">
              <w:rPr>
                <w:rFonts w:ascii="Montserrat" w:eastAsia="Arial" w:hAnsi="Montserrat" w:cs="Arial"/>
                <w:bCs/>
                <w:sz w:val="14"/>
                <w:szCs w:val="14"/>
              </w:rPr>
              <w:t>.</w:t>
            </w:r>
          </w:p>
        </w:tc>
      </w:tr>
      <w:tr w:rsidR="000E6654" w:rsidRPr="005D15A2" w14:paraId="3F6865B7" w14:textId="77777777" w:rsidTr="002545B4">
        <w:tc>
          <w:tcPr>
            <w:tcW w:w="1906" w:type="pct"/>
          </w:tcPr>
          <w:p w14:paraId="29F1D719" w14:textId="77777777" w:rsidR="000E6654" w:rsidRPr="005D15A2" w:rsidRDefault="000E6654"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Junta de aclaraciones:</w:t>
            </w:r>
          </w:p>
        </w:tc>
        <w:tc>
          <w:tcPr>
            <w:tcW w:w="3094" w:type="pct"/>
            <w:vAlign w:val="center"/>
          </w:tcPr>
          <w:p w14:paraId="3DD592A7" w14:textId="2BA08234" w:rsidR="000E6654" w:rsidRPr="005D15A2" w:rsidRDefault="000E6654" w:rsidP="00FE49DC">
            <w:pPr>
              <w:spacing w:before="12" w:after="12" w:line="240" w:lineRule="auto"/>
              <w:jc w:val="both"/>
              <w:rPr>
                <w:rFonts w:ascii="Montserrat" w:eastAsia="Arial" w:hAnsi="Montserrat" w:cs="Arial"/>
                <w:sz w:val="14"/>
                <w:szCs w:val="14"/>
              </w:rPr>
            </w:pPr>
            <w:r w:rsidRPr="005D15A2">
              <w:rPr>
                <w:rFonts w:ascii="Montserrat" w:hAnsi="Montserrat" w:cs="Arial"/>
                <w:sz w:val="14"/>
                <w:szCs w:val="14"/>
              </w:rPr>
              <w:t>El día</w:t>
            </w:r>
            <w:r w:rsidRPr="005D15A2">
              <w:rPr>
                <w:rFonts w:ascii="Montserrat" w:hAnsi="Montserrat" w:cs="Arial"/>
                <w:color w:val="FF0000"/>
                <w:sz w:val="14"/>
                <w:szCs w:val="14"/>
              </w:rPr>
              <w:t xml:space="preserve"> </w:t>
            </w:r>
            <w:r w:rsidRPr="007D61E2">
              <w:rPr>
                <w:rFonts w:ascii="Montserrat" w:hAnsi="Montserrat" w:cs="Arial"/>
                <w:b/>
                <w:noProof/>
                <w:color w:val="0000FF"/>
                <w:sz w:val="14"/>
                <w:szCs w:val="14"/>
              </w:rPr>
              <w:t>04 DE JUNIO DE 2024</w:t>
            </w:r>
            <w:r w:rsidRPr="005D15A2">
              <w:rPr>
                <w:rFonts w:ascii="Montserrat" w:hAnsi="Montserrat" w:cs="Arial"/>
                <w:noProof/>
                <w:color w:val="FF0000"/>
                <w:sz w:val="14"/>
                <w:szCs w:val="14"/>
              </w:rPr>
              <w:t xml:space="preserve"> </w:t>
            </w:r>
            <w:r w:rsidRPr="005D15A2">
              <w:rPr>
                <w:rFonts w:ascii="Montserrat" w:hAnsi="Montserrat" w:cs="Arial"/>
                <w:noProof/>
                <w:sz w:val="14"/>
                <w:szCs w:val="14"/>
              </w:rPr>
              <w:t xml:space="preserve">a las </w:t>
            </w:r>
            <w:r w:rsidRPr="007D61E2">
              <w:rPr>
                <w:rFonts w:ascii="Montserrat" w:hAnsi="Montserrat" w:cs="Arial"/>
                <w:b/>
                <w:noProof/>
                <w:color w:val="0000FF"/>
                <w:sz w:val="14"/>
                <w:szCs w:val="14"/>
              </w:rPr>
              <w:t xml:space="preserve">12:00 </w:t>
            </w:r>
            <w:r w:rsidR="00A8467C">
              <w:rPr>
                <w:rFonts w:ascii="Montserrat" w:hAnsi="Montserrat" w:cs="Arial"/>
                <w:b/>
                <w:noProof/>
                <w:color w:val="0000FF"/>
                <w:sz w:val="14"/>
                <w:szCs w:val="14"/>
              </w:rPr>
              <w:t>HRS.,</w:t>
            </w:r>
            <w:r w:rsidRPr="005D15A2">
              <w:rPr>
                <w:rFonts w:ascii="Montserrat" w:hAnsi="Montserrat" w:cs="Arial"/>
                <w:noProof/>
                <w:color w:val="FF0000"/>
                <w:sz w:val="14"/>
                <w:szCs w:val="14"/>
              </w:rPr>
              <w:t xml:space="preserve"> </w:t>
            </w:r>
            <w:r w:rsidRPr="005D15A2">
              <w:rPr>
                <w:rFonts w:ascii="Montserrat" w:hAnsi="Montserrat" w:cs="Arial"/>
                <w:sz w:val="14"/>
                <w:szCs w:val="14"/>
              </w:rPr>
              <w:t xml:space="preserve">en la </w:t>
            </w:r>
            <w:r w:rsidRPr="007D61E2">
              <w:rPr>
                <w:rFonts w:ascii="Montserrat" w:hAnsi="Montserrat" w:cs="Arial"/>
                <w:b/>
                <w:noProof/>
                <w:color w:val="000099"/>
                <w:sz w:val="14"/>
                <w:szCs w:val="14"/>
              </w:rPr>
              <w:t>SALA DE JUNTAS 1 DEL NIVEL 2</w:t>
            </w:r>
            <w:r w:rsidRPr="005D15A2">
              <w:rPr>
                <w:rFonts w:ascii="Montserrat" w:hAnsi="Montserrat" w:cs="Arial"/>
                <w:sz w:val="14"/>
                <w:szCs w:val="14"/>
              </w:rPr>
              <w:t xml:space="preserve">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r w:rsidRPr="005D15A2">
              <w:rPr>
                <w:rFonts w:ascii="Montserrat" w:eastAsia="Arial" w:hAnsi="Montserrat" w:cs="Arial"/>
                <w:sz w:val="14"/>
                <w:szCs w:val="14"/>
              </w:rPr>
              <w:t xml:space="preserve">. </w:t>
            </w:r>
          </w:p>
          <w:p w14:paraId="4567EFD4" w14:textId="77777777" w:rsidR="000E6654" w:rsidRPr="005D15A2" w:rsidRDefault="000E6654" w:rsidP="00FE49DC">
            <w:pPr>
              <w:spacing w:before="12" w:after="12" w:line="240" w:lineRule="auto"/>
              <w:jc w:val="both"/>
              <w:rPr>
                <w:rFonts w:ascii="Montserrat" w:eastAsia="Arial" w:hAnsi="Montserrat" w:cs="Arial"/>
                <w:sz w:val="14"/>
                <w:szCs w:val="14"/>
              </w:rPr>
            </w:pPr>
            <w:r w:rsidRPr="005D15A2">
              <w:rPr>
                <w:rFonts w:ascii="Montserrat" w:eastAsia="Arial" w:hAnsi="Montserrat" w:cs="Arial"/>
                <w:bCs/>
                <w:sz w:val="14"/>
                <w:szCs w:val="14"/>
              </w:rPr>
              <w:t xml:space="preserve">En los aspectos contenidos en la convocatoria de la Licitación Pública Estatal, las bases y sus anexos, así como a las cláusulas del modelo del contrato. Se deberán presentar por escrito planteando las preguntas de manera concisa en hoja membretada y en dispositivo electrónico formato DOC. de lunes a viernes, en un horario de 09:00 a 16:00 horas, </w:t>
            </w:r>
            <w:r w:rsidRPr="005D15A2">
              <w:rPr>
                <w:rFonts w:ascii="Montserrat" w:eastAsia="Arial" w:hAnsi="Montserrat" w:cs="Arial"/>
                <w:b/>
                <w:sz w:val="14"/>
                <w:szCs w:val="14"/>
              </w:rPr>
              <w:t>preguntas que podrán hacerse una vez terminada la visita al sitio de realización de los trabajos y hasta una hora antes de la hora establecida para llevarse a cabo la Junta de Aclaraciones, en el Departamento de Licitaciones</w:t>
            </w:r>
            <w:r w:rsidRPr="005D15A2">
              <w:rPr>
                <w:rFonts w:ascii="Montserrat" w:eastAsia="Arial" w:hAnsi="Montserrat" w:cs="Arial"/>
                <w:b/>
                <w:bCs/>
                <w:sz w:val="14"/>
                <w:szCs w:val="14"/>
              </w:rPr>
              <w:t>, de Vivienda Bienestar</w:t>
            </w:r>
            <w:r w:rsidRPr="005D15A2">
              <w:rPr>
                <w:rFonts w:ascii="Montserrat" w:eastAsia="Arial" w:hAnsi="Montserrat" w:cs="Arial"/>
                <w:bCs/>
                <w:sz w:val="14"/>
                <w:szCs w:val="14"/>
              </w:rPr>
              <w:t xml:space="preserve">, en el domicilio de la Convocante, asimismo podrán ser enviadas al correo electrónico </w:t>
            </w:r>
            <w:r w:rsidRPr="005D15A2">
              <w:rPr>
                <w:rFonts w:ascii="Montserrat" w:eastAsia="Arial" w:hAnsi="Montserrat" w:cs="Arial"/>
                <w:bCs/>
                <w:sz w:val="14"/>
                <w:szCs w:val="14"/>
                <w:u w:val="single"/>
              </w:rPr>
              <w:t>licitaciones.cevi@gmail.com</w:t>
            </w:r>
            <w:r w:rsidRPr="005D15A2">
              <w:rPr>
                <w:rFonts w:ascii="Montserrat" w:eastAsia="Arial" w:hAnsi="Montserrat" w:cs="Arial"/>
                <w:bCs/>
                <w:sz w:val="14"/>
                <w:szCs w:val="14"/>
              </w:rPr>
              <w:t>, proporcionando domicilio y teléfono, lo que permitirá que éste acto se efectúe con la agilidad necesaria. Las solicitudes de aclaración que no cumplan con estos requisitos serán desechadas por la Convocante. No serán consideradas las aclaraciones solicitadas por los Licitantes que no hayan adquirido sus bases dentro del periodo establecido y que no presenten el acuse de la Carta manifiesto de interés en participar en la Licitación, a más tardar previo al inicio de la Junta de Aclaraciones</w:t>
            </w:r>
          </w:p>
        </w:tc>
      </w:tr>
      <w:tr w:rsidR="000E6654" w:rsidRPr="005D15A2" w14:paraId="3160CC08" w14:textId="77777777" w:rsidTr="002545B4">
        <w:tc>
          <w:tcPr>
            <w:tcW w:w="1906" w:type="pct"/>
          </w:tcPr>
          <w:p w14:paraId="2313052F" w14:textId="77777777" w:rsidR="000E6654" w:rsidRPr="005D15A2" w:rsidRDefault="000E6654"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Presentación y apertura de proposiciones técnicas:</w:t>
            </w:r>
          </w:p>
        </w:tc>
        <w:tc>
          <w:tcPr>
            <w:tcW w:w="3094" w:type="pct"/>
            <w:vAlign w:val="center"/>
          </w:tcPr>
          <w:p w14:paraId="2BBA9E8A" w14:textId="6DFA29C3" w:rsidR="000E6654" w:rsidRPr="005D15A2" w:rsidRDefault="000E6654" w:rsidP="00FE49DC">
            <w:pPr>
              <w:spacing w:after="0" w:line="240" w:lineRule="auto"/>
              <w:jc w:val="both"/>
              <w:rPr>
                <w:rFonts w:ascii="Montserrat" w:eastAsia="Arial" w:hAnsi="Montserrat" w:cs="Arial"/>
                <w:sz w:val="14"/>
                <w:szCs w:val="14"/>
              </w:rPr>
            </w:pPr>
            <w:r w:rsidRPr="005D15A2">
              <w:rPr>
                <w:rFonts w:ascii="Montserrat" w:hAnsi="Montserrat" w:cs="Arial"/>
                <w:sz w:val="14"/>
                <w:szCs w:val="14"/>
              </w:rPr>
              <w:t xml:space="preserve">Se celebrará el día </w:t>
            </w:r>
            <w:r w:rsidRPr="007D61E2">
              <w:rPr>
                <w:rFonts w:ascii="Montserrat" w:hAnsi="Montserrat" w:cs="Arial"/>
                <w:b/>
                <w:caps/>
                <w:noProof/>
                <w:color w:val="0000FF"/>
                <w:sz w:val="14"/>
                <w:szCs w:val="14"/>
              </w:rPr>
              <w:t>10 DE JUNIO DE 2024</w:t>
            </w:r>
            <w:r w:rsidRPr="005D15A2">
              <w:rPr>
                <w:rFonts w:ascii="Montserrat" w:hAnsi="Montserrat" w:cs="Arial"/>
                <w:b/>
                <w:color w:val="000099"/>
                <w:sz w:val="14"/>
                <w:szCs w:val="14"/>
              </w:rPr>
              <w:t xml:space="preserve"> </w:t>
            </w:r>
            <w:r w:rsidRPr="005D15A2">
              <w:rPr>
                <w:rFonts w:ascii="Montserrat" w:hAnsi="Montserrat" w:cs="Arial"/>
                <w:b/>
                <w:noProof/>
                <w:sz w:val="14"/>
                <w:szCs w:val="14"/>
              </w:rPr>
              <w:t xml:space="preserve">a las </w:t>
            </w:r>
            <w:r w:rsidRPr="007D61E2">
              <w:rPr>
                <w:rFonts w:ascii="Montserrat" w:hAnsi="Montserrat" w:cs="Arial"/>
                <w:b/>
                <w:caps/>
                <w:noProof/>
                <w:color w:val="0000FF"/>
                <w:sz w:val="14"/>
                <w:szCs w:val="14"/>
              </w:rPr>
              <w:t xml:space="preserve">12:00 </w:t>
            </w:r>
            <w:r w:rsidR="00A8467C">
              <w:rPr>
                <w:rFonts w:ascii="Montserrat" w:hAnsi="Montserrat" w:cs="Arial"/>
                <w:b/>
                <w:caps/>
                <w:noProof/>
                <w:color w:val="0000FF"/>
                <w:sz w:val="14"/>
                <w:szCs w:val="14"/>
              </w:rPr>
              <w:t>HRS.,</w:t>
            </w:r>
            <w:r w:rsidRPr="005D15A2">
              <w:rPr>
                <w:rFonts w:ascii="Montserrat" w:hAnsi="Montserrat" w:cs="Arial"/>
                <w:caps/>
                <w:noProof/>
                <w:color w:val="000099"/>
                <w:sz w:val="14"/>
                <w:szCs w:val="14"/>
              </w:rPr>
              <w:t xml:space="preserve"> </w:t>
            </w:r>
            <w:r w:rsidRPr="005D15A2">
              <w:rPr>
                <w:rFonts w:ascii="Montserrat" w:hAnsi="Montserrat" w:cs="Arial"/>
                <w:sz w:val="14"/>
                <w:szCs w:val="14"/>
              </w:rPr>
              <w:t xml:space="preserve">en la </w:t>
            </w:r>
            <w:r w:rsidRPr="007D61E2">
              <w:rPr>
                <w:rFonts w:ascii="Montserrat" w:hAnsi="Montserrat" w:cs="Arial"/>
                <w:b/>
                <w:caps/>
                <w:noProof/>
                <w:color w:val="0000FF"/>
                <w:sz w:val="14"/>
                <w:szCs w:val="14"/>
              </w:rPr>
              <w:t>SALA DE JUNTAS 1 DEL NIVEL 2</w:t>
            </w:r>
            <w:r w:rsidRPr="005D15A2">
              <w:rPr>
                <w:rFonts w:ascii="Montserrat" w:hAnsi="Montserrat" w:cs="Arial"/>
                <w:color w:val="000099"/>
                <w:sz w:val="14"/>
                <w:szCs w:val="14"/>
              </w:rPr>
              <w:t xml:space="preserve"> </w:t>
            </w:r>
            <w:r w:rsidRPr="005D15A2">
              <w:rPr>
                <w:rFonts w:ascii="Montserrat" w:hAnsi="Montserrat" w:cs="Arial"/>
                <w:sz w:val="14"/>
                <w:szCs w:val="14"/>
              </w:rPr>
              <w:t xml:space="preserve">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0E6654" w:rsidRPr="005D15A2" w14:paraId="012D7D9D" w14:textId="77777777" w:rsidTr="002545B4">
        <w:tc>
          <w:tcPr>
            <w:tcW w:w="1906" w:type="pct"/>
          </w:tcPr>
          <w:p w14:paraId="698015B6" w14:textId="77777777" w:rsidR="000E6654" w:rsidRPr="005D15A2" w:rsidRDefault="000E6654"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Presentación y apertura de proposiciones económicas:</w:t>
            </w:r>
          </w:p>
        </w:tc>
        <w:tc>
          <w:tcPr>
            <w:tcW w:w="3094" w:type="pct"/>
            <w:vAlign w:val="center"/>
          </w:tcPr>
          <w:p w14:paraId="71CDD9E8" w14:textId="5A460EE3" w:rsidR="000E6654" w:rsidRPr="005D15A2" w:rsidRDefault="000E6654" w:rsidP="00FE49DC">
            <w:pPr>
              <w:spacing w:after="0" w:line="240" w:lineRule="auto"/>
              <w:jc w:val="both"/>
              <w:rPr>
                <w:rFonts w:ascii="Montserrat" w:eastAsia="Arial" w:hAnsi="Montserrat" w:cs="Arial"/>
                <w:sz w:val="14"/>
                <w:szCs w:val="14"/>
              </w:rPr>
            </w:pPr>
            <w:r w:rsidRPr="005D15A2">
              <w:rPr>
                <w:rFonts w:ascii="Montserrat" w:hAnsi="Montserrat" w:cs="Arial"/>
                <w:sz w:val="14"/>
                <w:szCs w:val="14"/>
              </w:rPr>
              <w:t xml:space="preserve">Se celebrará el día </w:t>
            </w:r>
            <w:r w:rsidRPr="007D61E2">
              <w:rPr>
                <w:rFonts w:ascii="Montserrat" w:hAnsi="Montserrat" w:cs="Arial"/>
                <w:b/>
                <w:caps/>
                <w:noProof/>
                <w:color w:val="0000FF"/>
                <w:sz w:val="14"/>
                <w:szCs w:val="14"/>
              </w:rPr>
              <w:t>12 DE JUNIO DE 2024</w:t>
            </w:r>
            <w:r w:rsidRPr="005D15A2">
              <w:rPr>
                <w:rFonts w:ascii="Montserrat" w:hAnsi="Montserrat" w:cs="Arial"/>
                <w:b/>
                <w:color w:val="000099"/>
                <w:sz w:val="14"/>
                <w:szCs w:val="14"/>
              </w:rPr>
              <w:t xml:space="preserve"> </w:t>
            </w:r>
            <w:r w:rsidRPr="005D15A2">
              <w:rPr>
                <w:rFonts w:ascii="Montserrat" w:hAnsi="Montserrat" w:cs="Arial"/>
                <w:b/>
                <w:noProof/>
                <w:sz w:val="14"/>
                <w:szCs w:val="14"/>
              </w:rPr>
              <w:t xml:space="preserve">a las </w:t>
            </w:r>
            <w:r w:rsidRPr="007D61E2">
              <w:rPr>
                <w:rFonts w:ascii="Montserrat" w:hAnsi="Montserrat" w:cs="Arial"/>
                <w:b/>
                <w:caps/>
                <w:noProof/>
                <w:color w:val="0000FF"/>
                <w:sz w:val="14"/>
                <w:szCs w:val="14"/>
              </w:rPr>
              <w:t xml:space="preserve">12:00 </w:t>
            </w:r>
            <w:r w:rsidR="00A8467C">
              <w:rPr>
                <w:rFonts w:ascii="Montserrat" w:hAnsi="Montserrat" w:cs="Arial"/>
                <w:b/>
                <w:caps/>
                <w:noProof/>
                <w:color w:val="0000FF"/>
                <w:sz w:val="14"/>
                <w:szCs w:val="14"/>
              </w:rPr>
              <w:t>HRS.,</w:t>
            </w:r>
            <w:r w:rsidRPr="005D15A2">
              <w:rPr>
                <w:rFonts w:ascii="Montserrat" w:hAnsi="Montserrat" w:cs="Arial"/>
                <w:caps/>
                <w:noProof/>
                <w:color w:val="000099"/>
                <w:sz w:val="14"/>
                <w:szCs w:val="14"/>
              </w:rPr>
              <w:t xml:space="preserve"> </w:t>
            </w:r>
            <w:r w:rsidRPr="005D15A2">
              <w:rPr>
                <w:rFonts w:ascii="Montserrat" w:hAnsi="Montserrat" w:cs="Arial"/>
                <w:sz w:val="14"/>
                <w:szCs w:val="14"/>
              </w:rPr>
              <w:t xml:space="preserve">en la </w:t>
            </w:r>
            <w:r w:rsidRPr="007D61E2">
              <w:rPr>
                <w:rFonts w:ascii="Montserrat" w:hAnsi="Montserrat" w:cs="Arial"/>
                <w:b/>
                <w:caps/>
                <w:noProof/>
                <w:color w:val="0000FF"/>
                <w:sz w:val="14"/>
                <w:szCs w:val="14"/>
              </w:rPr>
              <w:t>SALA DE JUNTAS 1 DEL NIVEL 2</w:t>
            </w:r>
            <w:r w:rsidRPr="005D15A2">
              <w:rPr>
                <w:rFonts w:ascii="Montserrat" w:hAnsi="Montserrat" w:cs="Arial"/>
                <w:sz w:val="14"/>
                <w:szCs w:val="14"/>
              </w:rPr>
              <w:t xml:space="preserve">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0E6654" w:rsidRPr="005D15A2" w14:paraId="709004F2" w14:textId="77777777" w:rsidTr="002545B4">
        <w:tc>
          <w:tcPr>
            <w:tcW w:w="1906" w:type="pct"/>
          </w:tcPr>
          <w:p w14:paraId="4938ABE7" w14:textId="77777777" w:rsidR="000E6654" w:rsidRPr="005D15A2" w:rsidRDefault="000E6654"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Fallo:</w:t>
            </w:r>
          </w:p>
        </w:tc>
        <w:tc>
          <w:tcPr>
            <w:tcW w:w="3094" w:type="pct"/>
            <w:vAlign w:val="center"/>
          </w:tcPr>
          <w:p w14:paraId="1E279BC8" w14:textId="7B5BC6A7" w:rsidR="000E6654" w:rsidRPr="005D15A2" w:rsidRDefault="000E6654" w:rsidP="00FE49DC">
            <w:pPr>
              <w:spacing w:after="0" w:line="240" w:lineRule="auto"/>
              <w:jc w:val="both"/>
              <w:rPr>
                <w:rFonts w:ascii="Montserrat" w:hAnsi="Montserrat" w:cs="Arial"/>
                <w:b/>
                <w:caps/>
                <w:noProof/>
                <w:color w:val="0000FF"/>
                <w:sz w:val="14"/>
                <w:szCs w:val="14"/>
              </w:rPr>
            </w:pPr>
            <w:r w:rsidRPr="005D15A2">
              <w:rPr>
                <w:rFonts w:ascii="Montserrat" w:hAnsi="Montserrat" w:cs="Arial"/>
                <w:sz w:val="14"/>
                <w:szCs w:val="14"/>
              </w:rPr>
              <w:t xml:space="preserve">Se celebrará el día </w:t>
            </w:r>
            <w:r w:rsidRPr="007D61E2">
              <w:rPr>
                <w:rFonts w:ascii="Montserrat" w:hAnsi="Montserrat"/>
                <w:b/>
                <w:caps/>
                <w:noProof/>
                <w:color w:val="0000FF"/>
                <w:sz w:val="14"/>
                <w:szCs w:val="14"/>
              </w:rPr>
              <w:t>17 DE JUNIO DE 2024</w:t>
            </w:r>
            <w:r w:rsidRPr="005D15A2">
              <w:rPr>
                <w:rFonts w:ascii="Montserrat" w:hAnsi="Montserrat" w:cs="Arial"/>
                <w:b/>
                <w:color w:val="000099"/>
                <w:sz w:val="14"/>
                <w:szCs w:val="14"/>
              </w:rPr>
              <w:t xml:space="preserve"> </w:t>
            </w:r>
            <w:r w:rsidRPr="005D15A2">
              <w:rPr>
                <w:rFonts w:ascii="Montserrat" w:hAnsi="Montserrat" w:cs="Arial"/>
                <w:b/>
                <w:noProof/>
                <w:sz w:val="14"/>
                <w:szCs w:val="14"/>
              </w:rPr>
              <w:t xml:space="preserve">a las </w:t>
            </w:r>
            <w:r w:rsidRPr="005D15A2">
              <w:rPr>
                <w:rFonts w:ascii="Montserrat" w:hAnsi="Montserrat"/>
                <w:noProof/>
                <w:color w:val="0000FF"/>
                <w:sz w:val="14"/>
                <w:szCs w:val="14"/>
              </w:rPr>
              <w:t xml:space="preserve"> </w:t>
            </w:r>
            <w:r w:rsidRPr="007D61E2">
              <w:rPr>
                <w:rFonts w:ascii="Montserrat" w:hAnsi="Montserrat"/>
                <w:b/>
                <w:caps/>
                <w:noProof/>
                <w:color w:val="0000FF"/>
                <w:sz w:val="14"/>
                <w:szCs w:val="14"/>
              </w:rPr>
              <w:t xml:space="preserve">10:30 </w:t>
            </w:r>
            <w:r w:rsidR="00A8467C">
              <w:rPr>
                <w:rFonts w:ascii="Montserrat" w:hAnsi="Montserrat"/>
                <w:b/>
                <w:caps/>
                <w:noProof/>
                <w:color w:val="0000FF"/>
                <w:sz w:val="14"/>
                <w:szCs w:val="14"/>
              </w:rPr>
              <w:t>HRS.,</w:t>
            </w:r>
            <w:r w:rsidRPr="005D15A2">
              <w:rPr>
                <w:rFonts w:ascii="Montserrat" w:hAnsi="Montserrat" w:cs="Arial"/>
                <w:caps/>
                <w:noProof/>
                <w:color w:val="000099"/>
                <w:sz w:val="14"/>
                <w:szCs w:val="14"/>
              </w:rPr>
              <w:t xml:space="preserve"> </w:t>
            </w:r>
            <w:r w:rsidRPr="005D15A2">
              <w:rPr>
                <w:rFonts w:ascii="Montserrat" w:hAnsi="Montserrat" w:cs="Arial"/>
                <w:sz w:val="14"/>
                <w:szCs w:val="14"/>
              </w:rPr>
              <w:t xml:space="preserve">en la </w:t>
            </w:r>
            <w:r w:rsidRPr="007D61E2">
              <w:rPr>
                <w:rFonts w:ascii="Montserrat" w:hAnsi="Montserrat"/>
                <w:b/>
                <w:caps/>
                <w:noProof/>
                <w:color w:val="0000FF"/>
                <w:sz w:val="14"/>
                <w:szCs w:val="14"/>
              </w:rPr>
              <w:t>SALA DE JUNTAS 1 DEL NIVEL 2</w:t>
            </w:r>
            <w:r w:rsidRPr="005D15A2">
              <w:rPr>
                <w:rFonts w:ascii="Montserrat" w:hAnsi="Montserrat" w:cs="Arial"/>
                <w:sz w:val="14"/>
                <w:szCs w:val="14"/>
              </w:rPr>
              <w:t xml:space="preserve">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0E6654" w:rsidRPr="005D15A2" w14:paraId="4A459DB2" w14:textId="77777777" w:rsidTr="002545B4">
        <w:tc>
          <w:tcPr>
            <w:tcW w:w="1906" w:type="pct"/>
          </w:tcPr>
          <w:p w14:paraId="601AA815" w14:textId="77777777" w:rsidR="000E6654" w:rsidRPr="005D15A2" w:rsidRDefault="000E6654"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Tipo de Contrato:</w:t>
            </w:r>
          </w:p>
        </w:tc>
        <w:tc>
          <w:tcPr>
            <w:tcW w:w="3094" w:type="pct"/>
            <w:vAlign w:val="center"/>
          </w:tcPr>
          <w:p w14:paraId="79AF0451" w14:textId="77777777" w:rsidR="000E6654" w:rsidRPr="005D15A2" w:rsidRDefault="000E6654" w:rsidP="00FE49DC">
            <w:pPr>
              <w:spacing w:line="240" w:lineRule="auto"/>
              <w:jc w:val="both"/>
              <w:rPr>
                <w:rFonts w:ascii="Montserrat" w:eastAsia="Arial" w:hAnsi="Montserrat" w:cs="Arial"/>
                <w:sz w:val="14"/>
                <w:szCs w:val="14"/>
              </w:rPr>
            </w:pPr>
            <w:r w:rsidRPr="005D15A2">
              <w:rPr>
                <w:rFonts w:ascii="Montserrat" w:eastAsia="Arial" w:hAnsi="Montserrat" w:cs="Arial"/>
                <w:sz w:val="14"/>
                <w:szCs w:val="14"/>
              </w:rPr>
              <w:t>Precios Unitarios y Tiempo Determinado.</w:t>
            </w:r>
          </w:p>
        </w:tc>
      </w:tr>
      <w:tr w:rsidR="000E6654" w:rsidRPr="005D15A2" w14:paraId="38D75A52" w14:textId="77777777" w:rsidTr="002545B4">
        <w:tc>
          <w:tcPr>
            <w:tcW w:w="1906" w:type="pct"/>
          </w:tcPr>
          <w:p w14:paraId="6BBFA2AF" w14:textId="77777777" w:rsidR="000E6654" w:rsidRPr="005D15A2" w:rsidRDefault="000E6654"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de la firma del Contrato:</w:t>
            </w:r>
          </w:p>
        </w:tc>
        <w:tc>
          <w:tcPr>
            <w:tcW w:w="3094" w:type="pct"/>
            <w:vAlign w:val="center"/>
          </w:tcPr>
          <w:p w14:paraId="31D0F86E" w14:textId="0626F384" w:rsidR="000E6654" w:rsidRPr="005D15A2" w:rsidRDefault="000E6654" w:rsidP="00FE49DC">
            <w:pPr>
              <w:spacing w:line="240" w:lineRule="auto"/>
              <w:jc w:val="both"/>
              <w:rPr>
                <w:rFonts w:ascii="Montserrat" w:eastAsia="Arial" w:hAnsi="Montserrat" w:cs="Arial"/>
                <w:sz w:val="14"/>
                <w:szCs w:val="14"/>
              </w:rPr>
            </w:pPr>
            <w:r w:rsidRPr="005D15A2">
              <w:rPr>
                <w:rFonts w:ascii="Montserrat" w:hAnsi="Montserrat" w:cs="Arial"/>
                <w:sz w:val="14"/>
                <w:szCs w:val="14"/>
              </w:rPr>
              <w:t xml:space="preserve">Día </w:t>
            </w:r>
            <w:r w:rsidRPr="007D61E2">
              <w:rPr>
                <w:rFonts w:ascii="Montserrat" w:hAnsi="Montserrat" w:cs="Arial"/>
                <w:b/>
                <w:caps/>
                <w:noProof/>
                <w:color w:val="0000FF"/>
                <w:sz w:val="14"/>
                <w:szCs w:val="14"/>
              </w:rPr>
              <w:t>18 DE JUNIO DE 2024</w:t>
            </w:r>
            <w:r w:rsidRPr="005D15A2">
              <w:rPr>
                <w:rFonts w:ascii="Montserrat" w:hAnsi="Montserrat" w:cs="Arial"/>
                <w:sz w:val="14"/>
                <w:szCs w:val="14"/>
              </w:rPr>
              <w:t xml:space="preserve"> a las </w:t>
            </w:r>
            <w:r w:rsidRPr="007D61E2">
              <w:rPr>
                <w:rFonts w:ascii="Montserrat" w:hAnsi="Montserrat" w:cs="Arial"/>
                <w:b/>
                <w:caps/>
                <w:noProof/>
                <w:color w:val="0000FF"/>
                <w:sz w:val="14"/>
                <w:szCs w:val="14"/>
              </w:rPr>
              <w:t xml:space="preserve">13:00 </w:t>
            </w:r>
            <w:r w:rsidR="00A8467C">
              <w:rPr>
                <w:rFonts w:ascii="Montserrat" w:hAnsi="Montserrat" w:cs="Arial"/>
                <w:b/>
                <w:caps/>
                <w:noProof/>
                <w:color w:val="0000FF"/>
                <w:sz w:val="14"/>
                <w:szCs w:val="14"/>
              </w:rPr>
              <w:t>HRS.</w:t>
            </w:r>
            <w:proofErr w:type="gramStart"/>
            <w:r w:rsidR="00A8467C">
              <w:rPr>
                <w:rFonts w:ascii="Montserrat" w:hAnsi="Montserrat" w:cs="Arial"/>
                <w:b/>
                <w:caps/>
                <w:noProof/>
                <w:color w:val="0000FF"/>
                <w:sz w:val="14"/>
                <w:szCs w:val="14"/>
              </w:rPr>
              <w:t>,</w:t>
            </w:r>
            <w:r w:rsidRPr="005D15A2">
              <w:rPr>
                <w:rFonts w:ascii="Montserrat" w:hAnsi="Montserrat" w:cs="Arial"/>
                <w:sz w:val="14"/>
                <w:szCs w:val="14"/>
              </w:rPr>
              <w:t xml:space="preserve"> </w:t>
            </w:r>
            <w:r w:rsidRPr="005D15A2">
              <w:rPr>
                <w:rFonts w:ascii="Montserrat" w:eastAsia="Arial" w:hAnsi="Montserrat" w:cs="Arial"/>
                <w:sz w:val="14"/>
                <w:szCs w:val="14"/>
              </w:rPr>
              <w:t xml:space="preserve"> en</w:t>
            </w:r>
            <w:proofErr w:type="gramEnd"/>
            <w:r w:rsidRPr="005D15A2">
              <w:rPr>
                <w:rFonts w:ascii="Montserrat" w:eastAsia="Arial" w:hAnsi="Montserrat" w:cs="Arial"/>
                <w:sz w:val="14"/>
                <w:szCs w:val="14"/>
              </w:rPr>
              <w:t xml:space="preserve"> Departamento de Licitaciones </w:t>
            </w:r>
            <w:r w:rsidRPr="005D15A2">
              <w:rPr>
                <w:rFonts w:ascii="Montserrat" w:hAnsi="Montserrat" w:cs="Arial"/>
                <w:sz w:val="14"/>
                <w:szCs w:val="14"/>
              </w:rPr>
              <w:t xml:space="preserve">de Vivienda Bienestar, sita en el Centro Administrativo del Poder Ejecutivo y Judicial </w:t>
            </w:r>
            <w:r w:rsidRPr="005D15A2">
              <w:rPr>
                <w:rFonts w:ascii="Montserrat" w:hAnsi="Montserrat" w:cs="Arial"/>
                <w:sz w:val="14"/>
                <w:szCs w:val="14"/>
              </w:rPr>
              <w:lastRenderedPageBreak/>
              <w:t xml:space="preserve">“Gral.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0E6654" w:rsidRPr="005D15A2" w14:paraId="02A013E4" w14:textId="77777777" w:rsidTr="002545B4">
        <w:tc>
          <w:tcPr>
            <w:tcW w:w="1906" w:type="pct"/>
          </w:tcPr>
          <w:p w14:paraId="38B0C4C5" w14:textId="77777777" w:rsidR="000E6654" w:rsidRPr="005D15A2" w:rsidRDefault="000E6654"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lastRenderedPageBreak/>
              <w:t>Fecha estimada de inicio de los trabajos:</w:t>
            </w:r>
          </w:p>
        </w:tc>
        <w:tc>
          <w:tcPr>
            <w:tcW w:w="3094" w:type="pct"/>
            <w:vAlign w:val="center"/>
          </w:tcPr>
          <w:p w14:paraId="70799041" w14:textId="77777777" w:rsidR="000E6654" w:rsidRPr="005D15A2" w:rsidRDefault="000E6654" w:rsidP="00FE49DC">
            <w:pPr>
              <w:spacing w:line="240" w:lineRule="auto"/>
              <w:jc w:val="center"/>
              <w:rPr>
                <w:rFonts w:ascii="Montserrat" w:eastAsia="Arial" w:hAnsi="Montserrat" w:cs="Arial"/>
                <w:color w:val="0000FF"/>
                <w:sz w:val="14"/>
                <w:szCs w:val="14"/>
              </w:rPr>
            </w:pPr>
            <w:r w:rsidRPr="007D61E2">
              <w:rPr>
                <w:rFonts w:ascii="Montserrat" w:hAnsi="Montserrat" w:cs="Arial"/>
                <w:b/>
                <w:noProof/>
                <w:color w:val="0000FF"/>
                <w:sz w:val="14"/>
                <w:szCs w:val="14"/>
              </w:rPr>
              <w:t>24 DE JUNIO DE 2024</w:t>
            </w:r>
          </w:p>
        </w:tc>
      </w:tr>
      <w:tr w:rsidR="000E6654" w:rsidRPr="005D15A2" w14:paraId="2881401C" w14:textId="77777777" w:rsidTr="002545B4">
        <w:tc>
          <w:tcPr>
            <w:tcW w:w="1906" w:type="pct"/>
          </w:tcPr>
          <w:p w14:paraId="5227B21F" w14:textId="77777777" w:rsidR="000E6654" w:rsidRPr="005D15A2" w:rsidRDefault="000E6654"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estimada de terminación de los trabajos:</w:t>
            </w:r>
          </w:p>
        </w:tc>
        <w:tc>
          <w:tcPr>
            <w:tcW w:w="3094" w:type="pct"/>
            <w:vAlign w:val="center"/>
          </w:tcPr>
          <w:p w14:paraId="57E9341E" w14:textId="77777777" w:rsidR="000E6654" w:rsidRPr="005D15A2" w:rsidRDefault="000E6654" w:rsidP="00FE49DC">
            <w:pPr>
              <w:spacing w:line="240" w:lineRule="auto"/>
              <w:jc w:val="center"/>
              <w:rPr>
                <w:rFonts w:ascii="Montserrat" w:eastAsia="Arial" w:hAnsi="Montserrat" w:cs="Arial"/>
                <w:color w:val="0000FF"/>
                <w:sz w:val="14"/>
                <w:szCs w:val="14"/>
              </w:rPr>
            </w:pPr>
            <w:r w:rsidRPr="007D61E2">
              <w:rPr>
                <w:rFonts w:ascii="Montserrat" w:hAnsi="Montserrat" w:cs="Arial"/>
                <w:b/>
                <w:noProof/>
                <w:color w:val="0000FF"/>
                <w:sz w:val="14"/>
                <w:szCs w:val="14"/>
              </w:rPr>
              <w:t>21 DE SEPTIEMBRE DE 2024</w:t>
            </w:r>
          </w:p>
        </w:tc>
      </w:tr>
      <w:tr w:rsidR="000E6654" w:rsidRPr="005D15A2" w14:paraId="18582C6C" w14:textId="77777777" w:rsidTr="002545B4">
        <w:tc>
          <w:tcPr>
            <w:tcW w:w="1906" w:type="pct"/>
            <w:vAlign w:val="center"/>
          </w:tcPr>
          <w:p w14:paraId="01854A84" w14:textId="77777777" w:rsidR="000E6654" w:rsidRPr="005D15A2" w:rsidRDefault="000E6654" w:rsidP="00FE49DC">
            <w:pPr>
              <w:spacing w:line="240" w:lineRule="auto"/>
              <w:rPr>
                <w:rFonts w:ascii="Montserrat" w:eastAsia="Arial" w:hAnsi="Montserrat" w:cs="Arial"/>
                <w:sz w:val="16"/>
                <w:szCs w:val="16"/>
              </w:rPr>
            </w:pPr>
            <w:r w:rsidRPr="005D15A2">
              <w:rPr>
                <w:rFonts w:ascii="Montserrat" w:eastAsia="Arial" w:hAnsi="Montserrat" w:cs="Arial"/>
                <w:sz w:val="16"/>
                <w:szCs w:val="16"/>
              </w:rPr>
              <w:t>Experiencia y capacidad técnica requerida:</w:t>
            </w:r>
          </w:p>
        </w:tc>
        <w:tc>
          <w:tcPr>
            <w:tcW w:w="3094" w:type="pct"/>
            <w:vAlign w:val="center"/>
          </w:tcPr>
          <w:p w14:paraId="71886358" w14:textId="77777777" w:rsidR="000E6654" w:rsidRPr="005D15A2" w:rsidRDefault="000E6654" w:rsidP="00FE49DC">
            <w:pPr>
              <w:spacing w:line="240" w:lineRule="auto"/>
              <w:jc w:val="center"/>
              <w:rPr>
                <w:rFonts w:ascii="Montserrat" w:eastAsia="Arial" w:hAnsi="Montserrat" w:cs="Arial"/>
                <w:sz w:val="14"/>
                <w:szCs w:val="14"/>
              </w:rPr>
            </w:pPr>
            <w:r w:rsidRPr="005D15A2">
              <w:rPr>
                <w:rFonts w:ascii="Montserrat" w:hAnsi="Montserrat" w:cs="Arial"/>
                <w:sz w:val="14"/>
                <w:szCs w:val="14"/>
                <w:lang w:val="es-ES"/>
              </w:rPr>
              <w:t xml:space="preserve">Materia de Construcción de Vivienda rural o de interés social y ampliación o mejoramiento de </w:t>
            </w:r>
            <w:proofErr w:type="gramStart"/>
            <w:r w:rsidRPr="005D15A2">
              <w:rPr>
                <w:rFonts w:ascii="Montserrat" w:hAnsi="Montserrat" w:cs="Arial"/>
                <w:sz w:val="14"/>
                <w:szCs w:val="14"/>
                <w:lang w:val="es-ES"/>
              </w:rPr>
              <w:t>la misma</w:t>
            </w:r>
            <w:proofErr w:type="gramEnd"/>
            <w:r w:rsidRPr="005D15A2">
              <w:rPr>
                <w:rFonts w:ascii="Montserrat" w:hAnsi="Montserrat" w:cs="Arial"/>
                <w:sz w:val="14"/>
                <w:szCs w:val="14"/>
                <w:lang w:val="es-ES"/>
              </w:rPr>
              <w:t>.</w:t>
            </w:r>
          </w:p>
        </w:tc>
      </w:tr>
      <w:tr w:rsidR="000E6654" w:rsidRPr="005D15A2" w14:paraId="62BE70E0" w14:textId="77777777" w:rsidTr="002545B4">
        <w:tc>
          <w:tcPr>
            <w:tcW w:w="1906" w:type="pct"/>
            <w:vAlign w:val="center"/>
          </w:tcPr>
          <w:p w14:paraId="09ACD739" w14:textId="77777777" w:rsidR="000E6654" w:rsidRPr="005D15A2" w:rsidRDefault="000E6654" w:rsidP="00FE49DC">
            <w:pPr>
              <w:spacing w:line="240" w:lineRule="auto"/>
              <w:rPr>
                <w:rFonts w:ascii="Montserrat" w:eastAsia="Arial" w:hAnsi="Montserrat" w:cs="Arial"/>
                <w:sz w:val="16"/>
                <w:szCs w:val="16"/>
              </w:rPr>
            </w:pPr>
            <w:proofErr w:type="gramStart"/>
            <w:r w:rsidRPr="005D15A2">
              <w:rPr>
                <w:rFonts w:ascii="Montserrat" w:eastAsia="Arial" w:hAnsi="Montserrat" w:cs="Arial"/>
                <w:sz w:val="16"/>
                <w:szCs w:val="16"/>
              </w:rPr>
              <w:t>Capital contable mínimo a acreditar</w:t>
            </w:r>
            <w:proofErr w:type="gramEnd"/>
            <w:r w:rsidRPr="005D15A2">
              <w:rPr>
                <w:rFonts w:ascii="Montserrat" w:eastAsia="Arial" w:hAnsi="Montserrat" w:cs="Arial"/>
                <w:sz w:val="16"/>
                <w:szCs w:val="16"/>
              </w:rPr>
              <w:t>:</w:t>
            </w:r>
          </w:p>
        </w:tc>
        <w:tc>
          <w:tcPr>
            <w:tcW w:w="3094" w:type="pct"/>
            <w:vAlign w:val="center"/>
          </w:tcPr>
          <w:p w14:paraId="46C94AB9" w14:textId="77777777" w:rsidR="000E6654" w:rsidRPr="005D15A2" w:rsidRDefault="000E6654" w:rsidP="00FE49DC">
            <w:pPr>
              <w:spacing w:line="240" w:lineRule="auto"/>
              <w:jc w:val="center"/>
              <w:rPr>
                <w:rFonts w:ascii="Montserrat" w:eastAsia="Arial" w:hAnsi="Montserrat" w:cs="Arial"/>
                <w:color w:val="0000FF"/>
                <w:sz w:val="14"/>
                <w:szCs w:val="14"/>
              </w:rPr>
            </w:pPr>
            <w:r w:rsidRPr="007D61E2">
              <w:rPr>
                <w:rFonts w:ascii="Montserrat" w:hAnsi="Montserrat" w:cs="Arial"/>
                <w:b/>
                <w:noProof/>
                <w:color w:val="0000FF"/>
                <w:sz w:val="14"/>
                <w:szCs w:val="14"/>
              </w:rPr>
              <w:t>$2,024,000.00</w:t>
            </w:r>
          </w:p>
          <w:p w14:paraId="33446AB5" w14:textId="77777777" w:rsidR="000E6654" w:rsidRPr="005D15A2" w:rsidRDefault="000E6654" w:rsidP="00FE49DC">
            <w:pPr>
              <w:spacing w:line="240" w:lineRule="auto"/>
              <w:jc w:val="center"/>
              <w:rPr>
                <w:rFonts w:ascii="Montserrat" w:eastAsia="Arial" w:hAnsi="Montserrat" w:cs="Arial"/>
                <w:sz w:val="14"/>
                <w:szCs w:val="14"/>
              </w:rPr>
            </w:pPr>
            <w:r w:rsidRPr="007D61E2">
              <w:rPr>
                <w:rFonts w:ascii="Montserrat" w:hAnsi="Montserrat" w:cs="Arial"/>
                <w:b/>
                <w:noProof/>
                <w:color w:val="0000FF"/>
                <w:sz w:val="14"/>
                <w:szCs w:val="14"/>
              </w:rPr>
              <w:t>(DOS MILLONES VEINTICUATRO MIL PESOS 00/100 M.N.)</w:t>
            </w:r>
          </w:p>
        </w:tc>
      </w:tr>
      <w:tr w:rsidR="000E6654" w:rsidRPr="005D15A2" w14:paraId="13B5A8DB" w14:textId="77777777" w:rsidTr="002545B4">
        <w:trPr>
          <w:trHeight w:val="200"/>
        </w:trPr>
        <w:tc>
          <w:tcPr>
            <w:tcW w:w="5000" w:type="pct"/>
            <w:gridSpan w:val="2"/>
            <w:vAlign w:val="center"/>
          </w:tcPr>
          <w:p w14:paraId="3EFD3A62" w14:textId="77777777" w:rsidR="000E6654" w:rsidRPr="005D15A2" w:rsidRDefault="000E6654" w:rsidP="00FB4287">
            <w:pPr>
              <w:spacing w:line="240" w:lineRule="auto"/>
              <w:rPr>
                <w:rFonts w:ascii="Montserrat" w:eastAsia="Arial" w:hAnsi="Montserrat" w:cs="Arial"/>
                <w:sz w:val="16"/>
                <w:szCs w:val="16"/>
              </w:rPr>
            </w:pPr>
            <w:r w:rsidRPr="005D15A2">
              <w:rPr>
                <w:rFonts w:ascii="Montserrat" w:hAnsi="Montserrat" w:cs="Courier New"/>
                <w:b/>
                <w:color w:val="0000FF"/>
                <w:sz w:val="16"/>
                <w:szCs w:val="16"/>
              </w:rPr>
              <w:t>VIVIENDA BIENESTAR</w:t>
            </w:r>
            <w:r w:rsidRPr="005D15A2">
              <w:rPr>
                <w:rFonts w:ascii="Montserrat" w:eastAsia="Arial" w:hAnsi="Montserrat" w:cs="Arial"/>
                <w:sz w:val="16"/>
                <w:szCs w:val="16"/>
              </w:rPr>
              <w:t xml:space="preserve"> no proporcionará a la Contratista, ningún material y/o equipo de instalación permanente.</w:t>
            </w:r>
          </w:p>
        </w:tc>
      </w:tr>
      <w:tr w:rsidR="000E6654" w:rsidRPr="005D15A2" w14:paraId="2CB91007" w14:textId="77777777" w:rsidTr="002545B4">
        <w:trPr>
          <w:trHeight w:val="464"/>
        </w:trPr>
        <w:tc>
          <w:tcPr>
            <w:tcW w:w="5000" w:type="pct"/>
            <w:gridSpan w:val="2"/>
            <w:vAlign w:val="center"/>
          </w:tcPr>
          <w:p w14:paraId="3B1B9893" w14:textId="77777777" w:rsidR="000E6654" w:rsidRPr="005D15A2" w:rsidRDefault="000E6654" w:rsidP="00FB4287">
            <w:pPr>
              <w:spacing w:line="240" w:lineRule="auto"/>
              <w:rPr>
                <w:rFonts w:ascii="Montserrat" w:eastAsia="Arial" w:hAnsi="Montserrat" w:cs="Arial"/>
                <w:sz w:val="16"/>
                <w:szCs w:val="16"/>
              </w:rPr>
            </w:pPr>
            <w:r w:rsidRPr="005D15A2">
              <w:rPr>
                <w:rFonts w:ascii="Montserrat" w:eastAsia="Arial" w:hAnsi="Montserrat" w:cs="Arial"/>
                <w:sz w:val="16"/>
                <w:szCs w:val="16"/>
              </w:rPr>
              <w:t xml:space="preserve">Por concepto de anticipo se entregará el </w:t>
            </w:r>
            <w:r w:rsidRPr="007D61E2">
              <w:rPr>
                <w:rFonts w:ascii="Montserrat" w:hAnsi="Montserrat" w:cs="Courier New"/>
                <w:b/>
                <w:noProof/>
                <w:color w:val="0000FF"/>
                <w:sz w:val="16"/>
                <w:szCs w:val="16"/>
              </w:rPr>
              <w:t>30%</w:t>
            </w:r>
          </w:p>
        </w:tc>
      </w:tr>
    </w:tbl>
    <w:p w14:paraId="52A8A11A" w14:textId="77777777" w:rsidR="000E6654" w:rsidRPr="005D15A2" w:rsidRDefault="000E6654" w:rsidP="00FB4287">
      <w:pPr>
        <w:spacing w:after="0" w:line="240" w:lineRule="auto"/>
        <w:jc w:val="both"/>
        <w:rPr>
          <w:rFonts w:ascii="Montserrat" w:eastAsia="Arial" w:hAnsi="Montserrat" w:cs="Arial"/>
          <w:sz w:val="18"/>
          <w:szCs w:val="18"/>
        </w:rPr>
      </w:pPr>
    </w:p>
    <w:p w14:paraId="2A394401" w14:textId="77777777" w:rsidR="000E6654" w:rsidRPr="005D15A2" w:rsidRDefault="000E6654" w:rsidP="00FB4287">
      <w:pPr>
        <w:spacing w:after="0" w:line="240" w:lineRule="auto"/>
        <w:rPr>
          <w:rFonts w:ascii="Montserrat" w:eastAsia="Arial" w:hAnsi="Montserrat" w:cs="Arial"/>
          <w:b/>
          <w:sz w:val="18"/>
          <w:szCs w:val="18"/>
        </w:rPr>
      </w:pPr>
    </w:p>
    <w:p w14:paraId="71F2A0DE" w14:textId="77777777" w:rsidR="000E6654" w:rsidRPr="005D15A2" w:rsidRDefault="000E6654" w:rsidP="00FB4287">
      <w:pPr>
        <w:spacing w:after="0" w:line="240" w:lineRule="auto"/>
        <w:rPr>
          <w:rFonts w:ascii="Montserrat" w:eastAsia="Arial" w:hAnsi="Montserrat" w:cs="Arial"/>
          <w:b/>
          <w:sz w:val="18"/>
          <w:szCs w:val="18"/>
        </w:rPr>
      </w:pPr>
      <w:r w:rsidRPr="005D15A2">
        <w:rPr>
          <w:rFonts w:ascii="Montserrat" w:eastAsia="Arial" w:hAnsi="Montserrat" w:cs="Arial"/>
          <w:b/>
          <w:sz w:val="18"/>
          <w:szCs w:val="18"/>
        </w:rPr>
        <w:t>4.- ACREDITACIÓN DE LA PERSONA Licitante.</w:t>
      </w:r>
    </w:p>
    <w:p w14:paraId="041261EF" w14:textId="77777777" w:rsidR="000E6654" w:rsidRPr="005D15A2" w:rsidRDefault="000E6654" w:rsidP="00FB4287">
      <w:pPr>
        <w:spacing w:after="0" w:line="240" w:lineRule="auto"/>
        <w:ind w:left="851"/>
        <w:rPr>
          <w:rFonts w:ascii="Montserrat" w:eastAsia="Arial" w:hAnsi="Montserrat" w:cs="Arial"/>
          <w:b/>
          <w:sz w:val="18"/>
          <w:szCs w:val="18"/>
        </w:rPr>
      </w:pPr>
    </w:p>
    <w:p w14:paraId="5043B5E9" w14:textId="77777777" w:rsidR="000E6654" w:rsidRPr="005D15A2" w:rsidRDefault="000E6654" w:rsidP="00FB4287">
      <w:p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En atención a lo dispuesto en el artículo 31, fracción II de la Ley de Obras Públicas y Servicios Relacionados para el Estado de Oaxaca, </w:t>
      </w:r>
      <w:r w:rsidRPr="005D15A2">
        <w:rPr>
          <w:rFonts w:ascii="Montserrat" w:eastAsia="Arial" w:hAnsi="Montserrat" w:cs="Arial"/>
          <w:b/>
          <w:sz w:val="18"/>
          <w:szCs w:val="18"/>
        </w:rPr>
        <w:t xml:space="preserve">las Contratistas para acreditar su existencia y personalidad jurídica, deberán presentar la siguiente documentación en los términos requeridos: </w:t>
      </w:r>
    </w:p>
    <w:p w14:paraId="50A68C4D" w14:textId="77777777" w:rsidR="000E6654" w:rsidRPr="005D15A2" w:rsidRDefault="000E6654" w:rsidP="00FB4287">
      <w:pPr>
        <w:spacing w:after="0" w:line="240" w:lineRule="auto"/>
        <w:jc w:val="both"/>
        <w:rPr>
          <w:rFonts w:ascii="Montserrat" w:eastAsia="Arial" w:hAnsi="Montserrat" w:cs="Arial"/>
          <w:b/>
          <w:sz w:val="18"/>
          <w:szCs w:val="18"/>
        </w:rPr>
      </w:pPr>
    </w:p>
    <w:p w14:paraId="20614BF4" w14:textId="77777777" w:rsidR="000E6654" w:rsidRPr="005D15A2" w:rsidRDefault="000E6654"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4.1. Personas físicas: </w:t>
      </w:r>
    </w:p>
    <w:p w14:paraId="4FAB8B48" w14:textId="77777777" w:rsidR="000E6654" w:rsidRPr="005D15A2" w:rsidRDefault="000E6654" w:rsidP="00FB4287">
      <w:pPr>
        <w:spacing w:after="0" w:line="240" w:lineRule="auto"/>
        <w:ind w:left="851"/>
        <w:jc w:val="both"/>
        <w:rPr>
          <w:rFonts w:ascii="Montserrat" w:eastAsia="Arial" w:hAnsi="Montserrat" w:cs="Arial"/>
          <w:sz w:val="18"/>
          <w:szCs w:val="18"/>
        </w:rPr>
      </w:pPr>
      <w:r w:rsidRPr="005D15A2">
        <w:rPr>
          <w:rFonts w:ascii="Montserrat" w:eastAsia="Arial" w:hAnsi="Montserrat" w:cs="Arial"/>
          <w:sz w:val="18"/>
          <w:szCs w:val="18"/>
        </w:rPr>
        <w:t xml:space="preserve"> </w:t>
      </w:r>
    </w:p>
    <w:p w14:paraId="030B397A" w14:textId="77777777" w:rsidR="000E6654" w:rsidRPr="005D15A2" w:rsidRDefault="000E6654"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acta de nacimiento.</w:t>
      </w:r>
    </w:p>
    <w:p w14:paraId="60A8BB82" w14:textId="77777777" w:rsidR="000E6654" w:rsidRPr="005D15A2" w:rsidRDefault="000E6654"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Original y copia simple</w:t>
      </w:r>
      <w:r w:rsidRPr="005D15A2">
        <w:rPr>
          <w:rFonts w:ascii="Montserrat" w:eastAsia="Arial" w:hAnsi="Montserrat" w:cs="Arial"/>
          <w:sz w:val="18"/>
          <w:szCs w:val="18"/>
        </w:rPr>
        <w:t xml:space="preserve"> por ambos lados de la identificación oficial vigente con fotografía. La original es para efectos de cotejo.</w:t>
      </w:r>
    </w:p>
    <w:p w14:paraId="442E614A" w14:textId="77777777" w:rsidR="000E6654" w:rsidRPr="005D15A2" w:rsidRDefault="000E6654"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 xml:space="preserve">Original </w:t>
      </w:r>
      <w:r w:rsidRPr="005D15A2">
        <w:rPr>
          <w:rFonts w:ascii="Montserrat" w:eastAsia="Arial" w:hAnsi="Montserrat" w:cs="Arial"/>
          <w:sz w:val="18"/>
          <w:szCs w:val="18"/>
        </w:rPr>
        <w:t>de la constancia de situación fiscal actualizada, con fecha de vigencia no mayor a 30 días a la fecha de la apertura.</w:t>
      </w:r>
    </w:p>
    <w:p w14:paraId="4257366A" w14:textId="77777777" w:rsidR="000E6654" w:rsidRPr="005D15A2" w:rsidRDefault="000E6654"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Original y copia simple</w:t>
      </w:r>
      <w:r w:rsidRPr="005D15A2">
        <w:rPr>
          <w:rFonts w:ascii="Montserrat" w:eastAsia="Arial" w:hAnsi="Montserrat" w:cs="Arial"/>
          <w:sz w:val="18"/>
          <w:szCs w:val="18"/>
        </w:rPr>
        <w:t xml:space="preserve"> del Registro Patronal (IMSS) la original es para efectos de cotejo, asimismo</w:t>
      </w:r>
      <w:r w:rsidRPr="005D15A2">
        <w:rPr>
          <w:rFonts w:ascii="Montserrat" w:eastAsia="Arial" w:hAnsi="Montserrat" w:cs="Arial"/>
          <w:sz w:val="18"/>
          <w:szCs w:val="18"/>
          <w:u w:val="single"/>
        </w:rPr>
        <w:t xml:space="preserve"> Original </w:t>
      </w:r>
      <w:r w:rsidRPr="005D15A2">
        <w:rPr>
          <w:rFonts w:ascii="Montserrat" w:eastAsia="Arial" w:hAnsi="Montserrat" w:cs="Arial"/>
          <w:sz w:val="18"/>
          <w:szCs w:val="18"/>
        </w:rPr>
        <w:t>de la Opinión del Cumplimiento de Obligaciones en Materia de Seguridad Social emitida por el Instituto Mexicano del Seguro Social (IMSS), vigente o un día antes de la fecha de presentación de las propuestas, pudiendo ser verificada en cualquier momento de la evaluación, de conformidad con los criterios vigentes, establecidos por el Honorable Consejo Técnico de ese Instituto y Opinión del Cumplimiento de Obligaciones fiscales en materia del INFONAVIT vigente.</w:t>
      </w:r>
    </w:p>
    <w:p w14:paraId="26CF54E1" w14:textId="77777777" w:rsidR="000E6654" w:rsidRPr="005D15A2" w:rsidRDefault="000E6654"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7"/>
          <w:szCs w:val="17"/>
          <w:u w:val="single"/>
        </w:rPr>
        <w:t xml:space="preserve">Original </w:t>
      </w:r>
      <w:r w:rsidRPr="005D15A2">
        <w:rPr>
          <w:rFonts w:ascii="Montserrat" w:eastAsia="Arial" w:hAnsi="Montserrat" w:cs="Arial"/>
          <w:sz w:val="17"/>
          <w:szCs w:val="17"/>
        </w:rPr>
        <w:t>del escrito mediante el cual, la persona física manifieste que cuenta con facultades suficientes para comprometer.</w:t>
      </w:r>
    </w:p>
    <w:p w14:paraId="7AF80371" w14:textId="77777777" w:rsidR="000E6654" w:rsidRPr="005D15A2" w:rsidRDefault="000E6654" w:rsidP="00C975A4">
      <w:pPr>
        <w:pBdr>
          <w:top w:val="nil"/>
          <w:left w:val="nil"/>
          <w:bottom w:val="nil"/>
          <w:right w:val="nil"/>
          <w:between w:val="nil"/>
        </w:pBdr>
        <w:spacing w:after="0" w:line="240" w:lineRule="auto"/>
        <w:ind w:left="720"/>
        <w:jc w:val="both"/>
        <w:rPr>
          <w:rFonts w:ascii="Montserrat" w:hAnsi="Montserrat" w:cs="Arial"/>
          <w:sz w:val="18"/>
          <w:szCs w:val="18"/>
        </w:rPr>
      </w:pPr>
      <w:r w:rsidRPr="005D15A2">
        <w:rPr>
          <w:rFonts w:ascii="Montserrat" w:eastAsia="Arial" w:hAnsi="Montserrat" w:cs="Arial"/>
          <w:sz w:val="18"/>
          <w:szCs w:val="18"/>
        </w:rPr>
        <w:t xml:space="preserve"> </w:t>
      </w:r>
    </w:p>
    <w:p w14:paraId="4967A889" w14:textId="77777777" w:rsidR="000E6654" w:rsidRPr="005D15A2" w:rsidRDefault="000E6654" w:rsidP="002545B4">
      <w:pPr>
        <w:pBdr>
          <w:top w:val="nil"/>
          <w:left w:val="nil"/>
          <w:bottom w:val="nil"/>
          <w:right w:val="nil"/>
          <w:between w:val="nil"/>
        </w:pBdr>
        <w:spacing w:after="0" w:line="240" w:lineRule="auto"/>
        <w:ind w:left="720"/>
        <w:jc w:val="both"/>
        <w:rPr>
          <w:rFonts w:ascii="Montserrat" w:hAnsi="Montserrat" w:cs="Arial"/>
          <w:sz w:val="18"/>
          <w:szCs w:val="18"/>
        </w:rPr>
      </w:pPr>
    </w:p>
    <w:p w14:paraId="28B9766C" w14:textId="77777777" w:rsidR="000E6654" w:rsidRPr="005D15A2" w:rsidRDefault="000E6654"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4.2. Personas morales:  </w:t>
      </w:r>
    </w:p>
    <w:p w14:paraId="6E00E13A" w14:textId="77777777" w:rsidR="000E6654" w:rsidRPr="005D15A2" w:rsidRDefault="000E6654" w:rsidP="00C975A4">
      <w:pPr>
        <w:spacing w:before="16" w:line="240" w:lineRule="auto"/>
        <w:jc w:val="both"/>
        <w:rPr>
          <w:rFonts w:ascii="Montserrat" w:eastAsia="Arial" w:hAnsi="Montserrat" w:cs="Arial"/>
          <w:sz w:val="18"/>
          <w:szCs w:val="18"/>
        </w:rPr>
      </w:pPr>
    </w:p>
    <w:p w14:paraId="32CD5FAA" w14:textId="77777777" w:rsidR="000E6654" w:rsidRPr="005D15A2" w:rsidRDefault="000E6654"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 y copia simple</w:t>
      </w:r>
      <w:r w:rsidRPr="005D15A2">
        <w:rPr>
          <w:rFonts w:ascii="Montserrat" w:eastAsia="Arial" w:hAnsi="Montserrat" w:cs="Arial"/>
          <w:sz w:val="18"/>
          <w:szCs w:val="18"/>
        </w:rPr>
        <w:t xml:space="preserve"> de la identificación oficial de la persona que funge como representante legal o Administrador Único, por ambos lados. La original es para efectos de cotejo.</w:t>
      </w:r>
    </w:p>
    <w:p w14:paraId="0BDBBE53" w14:textId="77777777" w:rsidR="000E6654" w:rsidRPr="005D15A2" w:rsidRDefault="000E6654"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 o copia certificada por Notario Público y copia simple</w:t>
      </w:r>
      <w:r w:rsidRPr="005D15A2">
        <w:rPr>
          <w:rFonts w:ascii="Montserrat" w:eastAsia="Arial" w:hAnsi="Montserrat" w:cs="Arial"/>
          <w:sz w:val="18"/>
          <w:szCs w:val="18"/>
        </w:rPr>
        <w:t xml:space="preserve"> de los instrumentos notariales de los que se desprendan las facultades para obligarse por su representada a lo suscrito en la Propuesta, debidamente Inscrito en el Instituto de la Función Registral o en Registro Público de Comercio.  Los originales son para efectos de cotejo.</w:t>
      </w:r>
    </w:p>
    <w:p w14:paraId="08212729" w14:textId="77777777" w:rsidR="000E6654" w:rsidRPr="005D15A2" w:rsidRDefault="000E6654"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 o copia certificada por Notario Público y copia simple</w:t>
      </w:r>
      <w:r w:rsidRPr="005D15A2">
        <w:rPr>
          <w:rFonts w:ascii="Montserrat" w:eastAsia="Arial" w:hAnsi="Montserrat" w:cs="Arial"/>
          <w:sz w:val="18"/>
          <w:szCs w:val="18"/>
        </w:rPr>
        <w:t xml:space="preserve"> de Escrituras Públicas en las que conste el acta constitutiva, estatutos y en su caso, sus reformas o modificaciones, debidamente Inscritas en el Instituto de la Función Registral del Estado de Oaxaca o en Instituto Público de la Propiedad y del Comercio del Estado de Oaxaca. </w:t>
      </w:r>
    </w:p>
    <w:p w14:paraId="7AE7FB6D" w14:textId="77777777" w:rsidR="000E6654" w:rsidRPr="005D15A2" w:rsidRDefault="000E6654"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lastRenderedPageBreak/>
        <w:t xml:space="preserve">Original </w:t>
      </w:r>
      <w:r w:rsidRPr="005D15A2">
        <w:rPr>
          <w:rFonts w:ascii="Montserrat" w:eastAsia="Arial" w:hAnsi="Montserrat" w:cs="Arial"/>
          <w:sz w:val="18"/>
          <w:szCs w:val="18"/>
        </w:rPr>
        <w:t>de la constancia de situación fiscal actualizada, emitida por el Servicio de Administración Tributaria, con fecha de vigencia no mayor a 30 días a la fecha de la apertura de proposiciones técnicas.</w:t>
      </w:r>
    </w:p>
    <w:p w14:paraId="30A572E5" w14:textId="77777777" w:rsidR="000E6654" w:rsidRPr="005D15A2" w:rsidRDefault="000E6654"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del escrito mediante el cual, el representante de la persona moral manifieste que cuenta con facultades suficientes para comprometer a su representada, mismas que no han sido modificadas o revocadas), el cual deberá contener los datos siguientes: </w:t>
      </w:r>
    </w:p>
    <w:p w14:paraId="56357D0D" w14:textId="77777777" w:rsidR="000E6654" w:rsidRPr="005D15A2" w:rsidRDefault="000E6654" w:rsidP="00C975A4">
      <w:pPr>
        <w:numPr>
          <w:ilvl w:val="0"/>
          <w:numId w:val="23"/>
        </w:numPr>
        <w:pBdr>
          <w:top w:val="nil"/>
          <w:left w:val="nil"/>
          <w:bottom w:val="nil"/>
          <w:right w:val="nil"/>
          <w:between w:val="nil"/>
        </w:pBdr>
        <w:spacing w:before="6" w:after="6" w:line="240" w:lineRule="auto"/>
        <w:ind w:left="1134" w:hanging="357"/>
        <w:jc w:val="both"/>
        <w:rPr>
          <w:rFonts w:ascii="Montserrat" w:hAnsi="Montserrat" w:cs="Arial"/>
          <w:sz w:val="18"/>
          <w:szCs w:val="18"/>
        </w:rPr>
      </w:pPr>
      <w:r w:rsidRPr="005D15A2">
        <w:rPr>
          <w:rFonts w:ascii="Montserrat" w:eastAsia="Arial" w:hAnsi="Montserrat" w:cs="Arial"/>
          <w:sz w:val="18"/>
          <w:szCs w:val="18"/>
        </w:rPr>
        <w:t>De la persona moral: clave del Registro Federal de Contribuyentes, denominación o razón social, descripción del objeto social de la empresa; relación de los nombres de los accionistas, número y fecha de las escrituras públicas en las que conste el Acta Constitutiva, estatutos y en su caso, sus reformas o modificaciones, señalando: nombre, número y circunscripción del Notario o Fedatario Público que las protocolizó; asimismo, los datos de inscripción en el Registro Público de la Propiedad y del Comercio, de acuerdo con el Formato 1.</w:t>
      </w:r>
    </w:p>
    <w:p w14:paraId="5D0B4EF6" w14:textId="77777777" w:rsidR="000E6654" w:rsidRPr="005D15A2" w:rsidRDefault="000E6654" w:rsidP="00C975A4">
      <w:pPr>
        <w:numPr>
          <w:ilvl w:val="0"/>
          <w:numId w:val="23"/>
        </w:numPr>
        <w:pBdr>
          <w:top w:val="nil"/>
          <w:left w:val="nil"/>
          <w:bottom w:val="nil"/>
          <w:right w:val="nil"/>
          <w:between w:val="nil"/>
        </w:pBdr>
        <w:spacing w:before="6" w:after="6" w:line="240" w:lineRule="auto"/>
        <w:ind w:left="1134" w:hanging="357"/>
        <w:jc w:val="both"/>
        <w:rPr>
          <w:rFonts w:ascii="Montserrat" w:hAnsi="Montserrat" w:cs="Arial"/>
          <w:sz w:val="18"/>
          <w:szCs w:val="18"/>
        </w:rPr>
      </w:pPr>
      <w:r w:rsidRPr="005D15A2">
        <w:rPr>
          <w:rFonts w:ascii="Montserrat" w:eastAsia="Arial" w:hAnsi="Montserrat" w:cs="Arial"/>
          <w:sz w:val="18"/>
          <w:szCs w:val="18"/>
        </w:rPr>
        <w:t xml:space="preserve">De la persona representante legal o Administrador Único: nombre, número y fecha de los instrumentos notariales de los que se desprendan las facultades para suscribir la Propuesta, señalando: nombre, número y circunscripción del Notario o Fedatario Público que los protocolizó, así como identificación oficial vigente con fotografía, además de los datos de inscripción en el Instituto de la Función Registral. </w:t>
      </w:r>
    </w:p>
    <w:p w14:paraId="15E11B25" w14:textId="77777777" w:rsidR="000E6654" w:rsidRPr="005D15A2" w:rsidRDefault="000E6654"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 xml:space="preserve">Original y copia simple </w:t>
      </w:r>
      <w:r w:rsidRPr="005D15A2">
        <w:rPr>
          <w:rFonts w:ascii="Montserrat" w:eastAsia="Arial" w:hAnsi="Montserrat" w:cs="Arial"/>
          <w:sz w:val="18"/>
          <w:szCs w:val="18"/>
        </w:rPr>
        <w:t>del</w:t>
      </w:r>
      <w:r w:rsidRPr="005D15A2">
        <w:rPr>
          <w:rFonts w:eastAsia="Times New Roman" w:cs="Times New Roman"/>
          <w:sz w:val="18"/>
          <w:szCs w:val="18"/>
        </w:rPr>
        <w:t xml:space="preserve"> </w:t>
      </w:r>
      <w:r w:rsidRPr="005D15A2">
        <w:rPr>
          <w:rFonts w:ascii="Montserrat" w:eastAsia="Arial" w:hAnsi="Montserrat" w:cs="Arial"/>
          <w:sz w:val="18"/>
          <w:szCs w:val="18"/>
        </w:rPr>
        <w:t xml:space="preserve">Registro Patronal (IMSS), La original es para efectos de cotejo, asimismo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w:t>
      </w:r>
      <w:r w:rsidRPr="005D15A2">
        <w:rPr>
          <w:rFonts w:ascii="Montserrat" w:hAnsi="Montserrat"/>
          <w:sz w:val="18"/>
          <w:szCs w:val="18"/>
        </w:rPr>
        <w:t xml:space="preserve"> </w:t>
      </w:r>
      <w:r w:rsidRPr="005D15A2">
        <w:rPr>
          <w:rFonts w:ascii="Montserrat" w:eastAsia="Arial" w:hAnsi="Montserrat" w:cs="Arial"/>
          <w:sz w:val="18"/>
          <w:szCs w:val="18"/>
        </w:rPr>
        <w:t xml:space="preserve">Opinión del Cumplimiento de Obligaciones fiscales en materia del INFONAVIT vigente. </w:t>
      </w:r>
    </w:p>
    <w:p w14:paraId="77DB23DE" w14:textId="77777777" w:rsidR="000E6654" w:rsidRPr="005D15A2" w:rsidRDefault="000E6654" w:rsidP="00FB4287">
      <w:pPr>
        <w:spacing w:after="0" w:line="240" w:lineRule="auto"/>
        <w:ind w:left="720"/>
        <w:jc w:val="both"/>
        <w:rPr>
          <w:rFonts w:ascii="Montserrat" w:eastAsia="Arial" w:hAnsi="Montserrat" w:cs="Arial"/>
          <w:sz w:val="18"/>
          <w:szCs w:val="18"/>
        </w:rPr>
      </w:pPr>
    </w:p>
    <w:p w14:paraId="2CFBFC27" w14:textId="77777777" w:rsidR="000E6654" w:rsidRPr="005D15A2" w:rsidRDefault="000E6654" w:rsidP="00FB4287">
      <w:pPr>
        <w:spacing w:after="0" w:line="240" w:lineRule="auto"/>
        <w:jc w:val="center"/>
        <w:rPr>
          <w:rFonts w:ascii="Montserrat" w:eastAsia="Arial" w:hAnsi="Montserrat" w:cs="Arial"/>
          <w:sz w:val="18"/>
          <w:szCs w:val="18"/>
        </w:rPr>
      </w:pPr>
      <w:r w:rsidRPr="005D15A2">
        <w:rPr>
          <w:rFonts w:ascii="Montserrat" w:eastAsia="Arial" w:hAnsi="Montserrat" w:cs="Arial"/>
          <w:b/>
          <w:sz w:val="18"/>
          <w:szCs w:val="18"/>
          <w:u w:val="single"/>
        </w:rPr>
        <w:t xml:space="preserve">Toda la documentación solicitada deberá ser legible, siendo copia fiel del original. </w:t>
      </w:r>
      <w:r w:rsidRPr="005D15A2">
        <w:rPr>
          <w:rFonts w:ascii="Montserrat" w:eastAsia="Arial" w:hAnsi="Montserrat" w:cs="Arial"/>
          <w:sz w:val="18"/>
          <w:szCs w:val="18"/>
        </w:rPr>
        <w:t xml:space="preserve"> </w:t>
      </w:r>
    </w:p>
    <w:p w14:paraId="5A052B6C" w14:textId="77777777" w:rsidR="000E6654" w:rsidRPr="005D15A2" w:rsidRDefault="000E6654" w:rsidP="00FB4287">
      <w:pPr>
        <w:spacing w:after="0" w:line="240" w:lineRule="auto"/>
        <w:jc w:val="center"/>
        <w:rPr>
          <w:rFonts w:ascii="Montserrat" w:eastAsia="Arial" w:hAnsi="Montserrat" w:cs="Arial"/>
          <w:sz w:val="18"/>
          <w:szCs w:val="18"/>
        </w:rPr>
      </w:pPr>
    </w:p>
    <w:p w14:paraId="135FC479" w14:textId="77777777" w:rsidR="000E6654" w:rsidRPr="005D15A2" w:rsidRDefault="000E6654"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4.3. Documentación general:</w:t>
      </w:r>
    </w:p>
    <w:p w14:paraId="5C01218F" w14:textId="77777777" w:rsidR="000E6654" w:rsidRPr="005D15A2" w:rsidRDefault="000E6654" w:rsidP="00FB4287">
      <w:pPr>
        <w:spacing w:after="0" w:line="240" w:lineRule="auto"/>
        <w:ind w:left="709"/>
        <w:jc w:val="both"/>
        <w:rPr>
          <w:rFonts w:ascii="Montserrat" w:eastAsia="Arial" w:hAnsi="Montserrat" w:cs="Arial"/>
          <w:b/>
          <w:sz w:val="18"/>
          <w:szCs w:val="18"/>
        </w:rPr>
      </w:pPr>
    </w:p>
    <w:p w14:paraId="32714F5B" w14:textId="77777777" w:rsidR="000E6654" w:rsidRPr="005D15A2" w:rsidRDefault="000E6654" w:rsidP="00FB4287">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Las personas físicas y morales</w:t>
      </w:r>
      <w:r w:rsidRPr="005D15A2">
        <w:rPr>
          <w:rFonts w:ascii="Montserrat" w:eastAsia="Arial" w:hAnsi="Montserrat" w:cs="Arial"/>
          <w:sz w:val="18"/>
          <w:szCs w:val="18"/>
        </w:rPr>
        <w:t xml:space="preserve"> deberán presentar:  </w:t>
      </w:r>
    </w:p>
    <w:p w14:paraId="3FFE18D2" w14:textId="77777777" w:rsidR="000E6654" w:rsidRPr="005D15A2" w:rsidRDefault="000E6654" w:rsidP="00FB4287">
      <w:pPr>
        <w:spacing w:after="0" w:line="240" w:lineRule="auto"/>
        <w:jc w:val="both"/>
        <w:rPr>
          <w:rFonts w:ascii="Montserrat" w:eastAsia="Arial" w:hAnsi="Montserrat" w:cs="Arial"/>
          <w:sz w:val="18"/>
          <w:szCs w:val="18"/>
        </w:rPr>
      </w:pPr>
    </w:p>
    <w:p w14:paraId="120B0410" w14:textId="77777777" w:rsidR="000E6654" w:rsidRPr="005D15A2" w:rsidRDefault="000E6654"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 y copia</w:t>
      </w:r>
      <w:r w:rsidRPr="005D15A2">
        <w:rPr>
          <w:rFonts w:ascii="Montserrat" w:eastAsia="Arial" w:hAnsi="Montserrat" w:cs="Arial"/>
          <w:sz w:val="18"/>
          <w:szCs w:val="18"/>
        </w:rPr>
        <w:t xml:space="preserve"> simple de la solicitud de inscripción al procedimiento, con acuse de recepción de la Convocante. </w:t>
      </w:r>
    </w:p>
    <w:p w14:paraId="4BA79023" w14:textId="77777777" w:rsidR="000E6654" w:rsidRPr="005D15A2" w:rsidRDefault="000E6654" w:rsidP="00C975A4">
      <w:pPr>
        <w:pBdr>
          <w:top w:val="nil"/>
          <w:left w:val="nil"/>
          <w:bottom w:val="nil"/>
          <w:right w:val="nil"/>
          <w:between w:val="nil"/>
        </w:pBdr>
        <w:spacing w:before="6" w:after="6" w:line="240" w:lineRule="auto"/>
        <w:ind w:left="360"/>
        <w:jc w:val="both"/>
        <w:rPr>
          <w:rFonts w:ascii="Montserrat" w:eastAsia="Arial" w:hAnsi="Montserrat" w:cs="Arial"/>
          <w:sz w:val="18"/>
          <w:szCs w:val="18"/>
        </w:rPr>
      </w:pPr>
    </w:p>
    <w:p w14:paraId="76515CA3" w14:textId="77777777" w:rsidR="000E6654" w:rsidRPr="005D15A2" w:rsidRDefault="000E6654"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 y copia</w:t>
      </w:r>
      <w:r w:rsidRPr="005D15A2">
        <w:rPr>
          <w:rFonts w:ascii="Montserrat" w:eastAsia="Arial" w:hAnsi="Montserrat" w:cs="Arial"/>
          <w:sz w:val="18"/>
          <w:szCs w:val="18"/>
        </w:rPr>
        <w:t xml:space="preserve"> simple del recibo de pago de las Bases, ante Finanzas.</w:t>
      </w:r>
    </w:p>
    <w:p w14:paraId="2A5BD5D2" w14:textId="77777777" w:rsidR="000E6654" w:rsidRPr="005D15A2" w:rsidRDefault="000E6654"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2026B5D4" w14:textId="77777777" w:rsidR="000E6654" w:rsidRPr="005D15A2" w:rsidRDefault="000E6654"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del currículum de la Contratista, </w:t>
      </w:r>
      <w:r w:rsidRPr="005D15A2">
        <w:rPr>
          <w:rFonts w:ascii="Montserrat" w:hAnsi="Montserrat" w:cs="Arial"/>
          <w:sz w:val="18"/>
          <w:szCs w:val="18"/>
        </w:rPr>
        <w:t>(Datos generales, Misión, Visión, Objetivos y Cartera de servicios), Organigrama de la Empresa con nombres y cargos, Relación del Personal Directivo, Administrativo, Técnico y de Servicio de la empresa, y personal encargado de la Dirección, Supervisión y Ejecución de los trabajos, identificando el cargo que asumirán, Anexar Currículums actualizados con  firma autógrafa, e Identificaciones Oficiales vigentes del Personal Directivo, Administrativo, Técnico y de Servicio de la empresa,</w:t>
      </w:r>
      <w:r w:rsidRPr="005D15A2">
        <w:rPr>
          <w:rFonts w:ascii="Montserrat" w:eastAsia="Arial" w:hAnsi="Montserrat" w:cs="Arial"/>
          <w:sz w:val="18"/>
          <w:szCs w:val="18"/>
        </w:rPr>
        <w:t xml:space="preserve"> anexando un listado de los trabajos u obras similares, ejecutadas con anterioridad a la presente convocatoria, debiendo adjuntar: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 la carátula de los Contratos de las referidas obras, y actas entrega-recepción, fianza de vicios ocultos o en su caso, oficio mediante el cual le fue designada la función en la obra relacionada:  Anexo Numeral 4.3 (3)</w:t>
      </w:r>
    </w:p>
    <w:p w14:paraId="081A4602" w14:textId="77777777" w:rsidR="000E6654" w:rsidRPr="005D15A2" w:rsidRDefault="000E6654" w:rsidP="00C975A4">
      <w:pPr>
        <w:pStyle w:val="Prrafodelista"/>
        <w:rPr>
          <w:rFonts w:ascii="Montserrat" w:eastAsia="Arial" w:hAnsi="Montserrat" w:cs="Arial"/>
          <w:sz w:val="18"/>
          <w:szCs w:val="18"/>
        </w:rPr>
      </w:pPr>
    </w:p>
    <w:p w14:paraId="72FC72D8" w14:textId="77777777" w:rsidR="000E6654" w:rsidRPr="005D15A2" w:rsidRDefault="000E6654"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en el que se manifieste domicilio, correo electrónico y número o números telefónicos de sus oficinas actuales, con la finalidad de oír y recibir todo tipo de notificaciones que deriven de los actos del procedimiento de contratación respectivo, así como su domicilio fiscal. En caso de ser diferente, el referido domicilio servirá para practicar notificaciones, aún las de carácter personal, las cuales surtirán todos sus efectos legales mientras no señale otro distinto, debiendo anexar comprobante domiciliario con antigüedad no mayor de 3 meses previos a la fecha de la presentación de su Propuesta.</w:t>
      </w:r>
    </w:p>
    <w:p w14:paraId="59CECA8B" w14:textId="77777777" w:rsidR="000E6654" w:rsidRPr="005D15A2" w:rsidRDefault="000E6654" w:rsidP="00C975A4">
      <w:pPr>
        <w:pBdr>
          <w:top w:val="nil"/>
          <w:left w:val="nil"/>
          <w:bottom w:val="nil"/>
          <w:right w:val="nil"/>
          <w:between w:val="nil"/>
        </w:pBdr>
        <w:spacing w:before="6" w:after="6" w:line="240" w:lineRule="auto"/>
        <w:ind w:left="360"/>
        <w:jc w:val="both"/>
        <w:rPr>
          <w:rFonts w:ascii="Montserrat" w:eastAsia="Arial" w:hAnsi="Montserrat" w:cs="Arial"/>
          <w:sz w:val="18"/>
          <w:szCs w:val="18"/>
        </w:rPr>
      </w:pPr>
    </w:p>
    <w:p w14:paraId="6D3D1CEC" w14:textId="77777777" w:rsidR="000E6654" w:rsidRPr="005D15A2" w:rsidRDefault="000E6654"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lastRenderedPageBreak/>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w:t>
      </w:r>
      <w:r w:rsidRPr="005D15A2">
        <w:rPr>
          <w:rFonts w:ascii="Montserrat" w:eastAsia="Arial" w:hAnsi="Montserrat" w:cs="Arial"/>
          <w:sz w:val="18"/>
          <w:szCs w:val="18"/>
          <w:u w:val="single"/>
        </w:rPr>
        <w:t>y en hoja membretada</w:t>
      </w:r>
      <w:r w:rsidRPr="005D15A2">
        <w:rPr>
          <w:rFonts w:ascii="Montserrat" w:eastAsia="Arial" w:hAnsi="Montserrat" w:cs="Arial"/>
          <w:sz w:val="18"/>
          <w:szCs w:val="18"/>
        </w:rPr>
        <w:t xml:space="preserve">, conteniendo las políticas de la declaración de integridad, en la cual, la Contratante deberá manifestar que se abstendrá por sí o a través de interpósita persona, de adoptar conductas y actitudes que induzcan o intenten inducir, al personal del servicio público de la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a manipular o alterar, las evaluaciones de las Propuestas de las Contratistas, el resultado del procedimiento de adjudicación o fallo, y/o cualquier otro aspecto que le otorgue condiciones preferentes con relación a las demás Contratistas participantes.</w:t>
      </w:r>
    </w:p>
    <w:p w14:paraId="5C8B6F30" w14:textId="77777777" w:rsidR="000E6654" w:rsidRPr="005D15A2" w:rsidRDefault="000E6654" w:rsidP="00C975A4">
      <w:pPr>
        <w:pBdr>
          <w:top w:val="nil"/>
          <w:left w:val="nil"/>
          <w:bottom w:val="nil"/>
          <w:right w:val="nil"/>
          <w:between w:val="nil"/>
        </w:pBdr>
        <w:spacing w:before="6" w:after="6" w:line="240" w:lineRule="auto"/>
        <w:ind w:left="360"/>
        <w:jc w:val="both"/>
        <w:rPr>
          <w:rFonts w:ascii="Montserrat" w:eastAsia="Arial" w:hAnsi="Montserrat" w:cs="Arial"/>
          <w:sz w:val="18"/>
          <w:szCs w:val="18"/>
        </w:rPr>
      </w:pPr>
    </w:p>
    <w:p w14:paraId="6C355C2D" w14:textId="77777777" w:rsidR="000E6654" w:rsidRPr="005D15A2" w:rsidRDefault="000E6654"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Original o copia certificada y copia simple de la Licencia vigente del </w:t>
      </w:r>
      <w:proofErr w:type="gramStart"/>
      <w:r w:rsidRPr="005D15A2">
        <w:rPr>
          <w:rFonts w:ascii="Montserrat" w:eastAsia="Arial" w:hAnsi="Montserrat" w:cs="Arial"/>
          <w:b/>
          <w:bCs/>
          <w:sz w:val="18"/>
          <w:szCs w:val="18"/>
        </w:rPr>
        <w:t>Director</w:t>
      </w:r>
      <w:proofErr w:type="gramEnd"/>
      <w:r w:rsidRPr="005D15A2">
        <w:rPr>
          <w:rFonts w:ascii="Montserrat" w:eastAsia="Arial" w:hAnsi="Montserrat" w:cs="Arial"/>
          <w:b/>
          <w:bCs/>
          <w:sz w:val="18"/>
          <w:szCs w:val="18"/>
        </w:rPr>
        <w:t xml:space="preserve"> responsable de Obra (DRO), con CLASIFICACIÓN “A”</w:t>
      </w:r>
      <w:r w:rsidRPr="005D15A2">
        <w:rPr>
          <w:rFonts w:ascii="Montserrat" w:eastAsia="Arial" w:hAnsi="Montserrat" w:cs="Arial"/>
          <w:sz w:val="18"/>
          <w:szCs w:val="18"/>
        </w:rPr>
        <w:t xml:space="preserve"> y copia simple del Oficio de Validez y Vigencia expedidos por la Secretaría de Infraestructuras y Comunicaciones del Estado de Oaxaca (SIC) 2024, y copias simples de la Identificación Oficial con fotografía por ambos lados y de la Cédula Profesional en carreras de Arquitecto, Ingeniero Civil o Ingeniero Arquitecto. Las originales son para efectos de cotejo.</w:t>
      </w:r>
    </w:p>
    <w:p w14:paraId="561E1F16" w14:textId="77777777" w:rsidR="000E6654" w:rsidRPr="005D15A2" w:rsidRDefault="000E6654"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5C9B68D4" w14:textId="77777777" w:rsidR="000E6654" w:rsidRPr="005D15A2" w:rsidRDefault="000E6654"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 xml:space="preserve">Copia simple </w:t>
      </w:r>
      <w:r w:rsidRPr="005D15A2">
        <w:rPr>
          <w:rFonts w:ascii="Montserrat" w:eastAsia="Arial" w:hAnsi="Montserrat" w:cs="Arial"/>
          <w:sz w:val="18"/>
          <w:szCs w:val="18"/>
        </w:rPr>
        <w:t>de la Cédula única del Registro de Contratistas, expedida por SIC.</w:t>
      </w:r>
    </w:p>
    <w:p w14:paraId="5111850D" w14:textId="77777777" w:rsidR="000E6654" w:rsidRPr="005D15A2" w:rsidRDefault="000E6654"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282A1D1D" w14:textId="77777777" w:rsidR="000E6654" w:rsidRPr="005D15A2" w:rsidRDefault="000E6654"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manifestación bajo protesta de decir verdad, que no desempeña empleo, cargo o comisión en el servicio público o en su caso, que a pesar de desempeñarlo con la formalización del Contrato correspondiente no se actualiza un conflicto de interés, atendiendo lo dispuesto en el artículo 44, 45 y 46 de la Ley de Responsabilidades Administrativas del Estado y Municipios de Oaxaca.</w:t>
      </w:r>
    </w:p>
    <w:p w14:paraId="72ABAFC2" w14:textId="77777777" w:rsidR="000E6654" w:rsidRPr="005D15A2" w:rsidRDefault="000E6654"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3F829798" w14:textId="77777777" w:rsidR="000E6654" w:rsidRPr="005D15A2" w:rsidRDefault="000E6654"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constancia de no inhabilitación a contratistas, vigente emitida por la SHTFP.</w:t>
      </w:r>
    </w:p>
    <w:p w14:paraId="0FFE6E46" w14:textId="77777777" w:rsidR="000E6654" w:rsidRPr="005D15A2" w:rsidRDefault="000E6654" w:rsidP="00C975A4">
      <w:pPr>
        <w:pStyle w:val="Prrafodelista"/>
        <w:spacing w:before="6" w:after="6" w:line="240" w:lineRule="auto"/>
        <w:rPr>
          <w:rFonts w:ascii="Montserrat" w:eastAsia="Arial" w:hAnsi="Montserrat" w:cs="Arial"/>
          <w:sz w:val="18"/>
          <w:szCs w:val="18"/>
        </w:rPr>
      </w:pPr>
    </w:p>
    <w:p w14:paraId="2ED934EB" w14:textId="77777777" w:rsidR="000E6654" w:rsidRPr="005D15A2" w:rsidRDefault="000E6654"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Manifestación escrita de no estar inhabilitado en el ámbito Estatal por la Secretaría de Honestidad, Transparencia y Función Pública y en el ámbito Federal por la Secretaría de la Función Pública</w:t>
      </w:r>
      <w:r w:rsidRPr="005D15A2">
        <w:rPr>
          <w:rFonts w:ascii="Montserrat" w:eastAsia="Arial" w:hAnsi="Montserrat" w:cs="Arial"/>
          <w:sz w:val="18"/>
          <w:szCs w:val="18"/>
          <w:u w:val="single"/>
        </w:rPr>
        <w:t>.</w:t>
      </w:r>
    </w:p>
    <w:p w14:paraId="5DCFEBC5" w14:textId="77777777" w:rsidR="000E6654" w:rsidRPr="005D15A2" w:rsidRDefault="000E6654" w:rsidP="00FB4287">
      <w:pPr>
        <w:pBdr>
          <w:top w:val="nil"/>
          <w:left w:val="nil"/>
          <w:bottom w:val="nil"/>
          <w:right w:val="nil"/>
          <w:between w:val="nil"/>
        </w:pBdr>
        <w:spacing w:after="0" w:line="240" w:lineRule="auto"/>
        <w:ind w:left="360"/>
        <w:jc w:val="both"/>
        <w:rPr>
          <w:rFonts w:ascii="Montserrat" w:eastAsia="Arial" w:hAnsi="Montserrat" w:cs="Arial"/>
          <w:sz w:val="18"/>
          <w:szCs w:val="18"/>
        </w:rPr>
      </w:pPr>
    </w:p>
    <w:p w14:paraId="0C94BA96" w14:textId="77777777" w:rsidR="000E6654" w:rsidRPr="005D15A2" w:rsidRDefault="000E6654"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4.4. Capital contable mínimo</w:t>
      </w:r>
    </w:p>
    <w:p w14:paraId="40C6D40D" w14:textId="77777777" w:rsidR="000E6654" w:rsidRPr="005D15A2" w:rsidRDefault="000E6654" w:rsidP="00FB4287">
      <w:pPr>
        <w:spacing w:after="0" w:line="240" w:lineRule="auto"/>
        <w:jc w:val="both"/>
        <w:rPr>
          <w:rFonts w:ascii="Montserrat" w:eastAsia="Arial" w:hAnsi="Montserrat" w:cs="Arial"/>
          <w:b/>
          <w:sz w:val="18"/>
          <w:szCs w:val="18"/>
        </w:rPr>
      </w:pPr>
    </w:p>
    <w:p w14:paraId="26C1BC1C" w14:textId="77777777" w:rsidR="000E6654" w:rsidRPr="005D15A2" w:rsidRDefault="000E6654"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capital contable mínimo, requerido para participar en el presente procedimiento es de: </w:t>
      </w:r>
      <w:r w:rsidRPr="007D61E2">
        <w:rPr>
          <w:rFonts w:ascii="Arial" w:hAnsi="Arial" w:cs="Arial"/>
          <w:b/>
          <w:bCs/>
          <w:noProof/>
          <w:color w:val="0000FF"/>
          <w:sz w:val="18"/>
          <w:szCs w:val="18"/>
        </w:rPr>
        <w:t>$2,024,000.00</w:t>
      </w:r>
      <w:r w:rsidRPr="005D15A2">
        <w:rPr>
          <w:rFonts w:ascii="Arial" w:hAnsi="Arial" w:cs="Arial"/>
          <w:b/>
          <w:bCs/>
          <w:noProof/>
          <w:color w:val="0000FF"/>
          <w:sz w:val="18"/>
          <w:szCs w:val="18"/>
        </w:rPr>
        <w:t xml:space="preserve"> </w:t>
      </w:r>
      <w:r w:rsidRPr="007D61E2">
        <w:rPr>
          <w:rFonts w:ascii="Arial" w:hAnsi="Arial" w:cs="Arial"/>
          <w:b/>
          <w:bCs/>
          <w:noProof/>
          <w:color w:val="0000FF"/>
          <w:sz w:val="18"/>
          <w:szCs w:val="18"/>
        </w:rPr>
        <w:t>(DOS MILLONES VEINTICUATRO MIL PESOS 00/100 M.N.)</w:t>
      </w:r>
    </w:p>
    <w:p w14:paraId="715A394A" w14:textId="77777777" w:rsidR="000E6654" w:rsidRPr="005D15A2" w:rsidRDefault="000E6654" w:rsidP="00FB4287">
      <w:pPr>
        <w:spacing w:after="0" w:line="240" w:lineRule="auto"/>
        <w:jc w:val="both"/>
        <w:rPr>
          <w:rFonts w:ascii="Montserrat" w:eastAsia="Arial" w:hAnsi="Montserrat" w:cs="Arial"/>
          <w:sz w:val="18"/>
          <w:szCs w:val="18"/>
        </w:rPr>
      </w:pPr>
    </w:p>
    <w:p w14:paraId="2D54B1C9" w14:textId="77777777" w:rsidR="000E6654" w:rsidRPr="005D15A2" w:rsidRDefault="000E6654"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forma en que se acreditará el capital referido en el párrafo anterior será mediante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 la Declaración Anual o Balance General, correspondiente al Ejercicio Fiscal actual e inmediato anterior al mismo, en relación con la fecha de Convocatoria: Numeral 4.4 (1) de las guías de llenado</w:t>
      </w:r>
    </w:p>
    <w:p w14:paraId="2535470F" w14:textId="77777777" w:rsidR="000E6654" w:rsidRPr="005D15A2" w:rsidRDefault="000E6654" w:rsidP="00FB4287">
      <w:pPr>
        <w:spacing w:after="0" w:line="240" w:lineRule="auto"/>
        <w:jc w:val="both"/>
        <w:rPr>
          <w:rFonts w:ascii="Montserrat" w:eastAsia="Arial" w:hAnsi="Montserrat" w:cs="Arial"/>
          <w:sz w:val="18"/>
          <w:szCs w:val="18"/>
        </w:rPr>
      </w:pPr>
    </w:p>
    <w:p w14:paraId="07F3D887" w14:textId="77777777" w:rsidR="000E6654" w:rsidRPr="005D15A2" w:rsidRDefault="000E6654"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personas morales con reciente aumento de Capital Social, además de lo anterior, deberán presentar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del instrumento notarial en el que conste la protocolización del Acta de Asamblea en la que se acordó dicho aumento, así como su inscripción ante el Instituto de la Función Registral y el Balance General en el que se refleje el aumento del capital: Numeral 4.4 (2) de las guías de llenado</w:t>
      </w:r>
    </w:p>
    <w:p w14:paraId="30C670DC" w14:textId="77777777" w:rsidR="000E6654" w:rsidRPr="005D15A2" w:rsidRDefault="000E6654" w:rsidP="00FB4287">
      <w:pPr>
        <w:spacing w:after="0" w:line="240" w:lineRule="auto"/>
        <w:jc w:val="both"/>
        <w:rPr>
          <w:rFonts w:ascii="Montserrat" w:eastAsia="Arial" w:hAnsi="Montserrat" w:cs="Arial"/>
          <w:sz w:val="18"/>
          <w:szCs w:val="18"/>
        </w:rPr>
      </w:pPr>
    </w:p>
    <w:p w14:paraId="47E47C24" w14:textId="77777777" w:rsidR="000E6654" w:rsidRPr="005D15A2" w:rsidRDefault="000E6654"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el caso de personas físicas con reciente aumento de su patrimonio, deberán presentar el Balance General donde conste dicho aumento. </w:t>
      </w:r>
    </w:p>
    <w:p w14:paraId="237B5137" w14:textId="77777777" w:rsidR="000E6654" w:rsidRPr="005D15A2" w:rsidRDefault="000E6654" w:rsidP="00FB4287">
      <w:pPr>
        <w:spacing w:after="0" w:line="240" w:lineRule="auto"/>
        <w:jc w:val="both"/>
        <w:rPr>
          <w:rFonts w:ascii="Montserrat" w:eastAsia="Arial" w:hAnsi="Montserrat" w:cs="Arial"/>
          <w:b/>
          <w:sz w:val="18"/>
          <w:szCs w:val="18"/>
        </w:rPr>
      </w:pPr>
    </w:p>
    <w:p w14:paraId="4CE7602E" w14:textId="77777777" w:rsidR="000E6654" w:rsidRPr="005D15A2" w:rsidRDefault="000E6654"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4.5. Capacidad financiera</w:t>
      </w:r>
    </w:p>
    <w:p w14:paraId="63619D33" w14:textId="77777777" w:rsidR="000E6654" w:rsidRPr="005D15A2" w:rsidRDefault="000E6654"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capacidad financiera será acreditada con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 los siguientes documentos, que deberán presentarse en el orden que se describen: </w:t>
      </w:r>
    </w:p>
    <w:p w14:paraId="32D89B39" w14:textId="77777777" w:rsidR="000E6654" w:rsidRPr="005D15A2" w:rsidRDefault="000E6654" w:rsidP="00FB4287">
      <w:pPr>
        <w:spacing w:after="0" w:line="240" w:lineRule="auto"/>
        <w:jc w:val="both"/>
        <w:rPr>
          <w:rFonts w:ascii="Montserrat" w:eastAsia="Arial" w:hAnsi="Montserrat" w:cs="Arial"/>
          <w:sz w:val="18"/>
          <w:szCs w:val="18"/>
        </w:rPr>
      </w:pPr>
    </w:p>
    <w:p w14:paraId="3AC7B08D" w14:textId="77777777" w:rsidR="000E6654" w:rsidRPr="005D15A2" w:rsidRDefault="000E6654" w:rsidP="00FB4287">
      <w:pPr>
        <w:numPr>
          <w:ilvl w:val="0"/>
          <w:numId w:val="26"/>
        </w:numPr>
        <w:pBdr>
          <w:top w:val="nil"/>
          <w:left w:val="nil"/>
          <w:bottom w:val="nil"/>
          <w:right w:val="nil"/>
          <w:between w:val="nil"/>
        </w:pBdr>
        <w:spacing w:after="0" w:line="240" w:lineRule="auto"/>
        <w:ind w:left="284" w:hanging="284"/>
        <w:jc w:val="both"/>
        <w:rPr>
          <w:rFonts w:ascii="Montserrat" w:eastAsia="Arial" w:hAnsi="Montserrat" w:cs="Arial"/>
          <w:sz w:val="18"/>
          <w:szCs w:val="18"/>
        </w:rPr>
      </w:pPr>
      <w:r w:rsidRPr="005D15A2">
        <w:rPr>
          <w:rFonts w:ascii="Montserrat" w:eastAsia="Arial" w:hAnsi="Montserrat" w:cs="Arial"/>
          <w:sz w:val="18"/>
          <w:szCs w:val="18"/>
        </w:rPr>
        <w:t xml:space="preserve">Declaraciones fiscales: Declaración anual acompañada de la documentación soporte que acredite el cumplimiento de sus obligaciones del Ejercicio Fiscal inmediato anterior a la presente convocatoria, así como Pagos Provisionales acompañados con la documentación soporte que acredite el cumplimiento de sus obligaciones fiscales de los tres meses anteriores de conformidad a la fecha de presentación de las propuestas. </w:t>
      </w:r>
    </w:p>
    <w:p w14:paraId="19CCD8B5" w14:textId="77777777" w:rsidR="000E6654" w:rsidRPr="005D15A2" w:rsidRDefault="000E6654" w:rsidP="00FB4287">
      <w:pPr>
        <w:pBdr>
          <w:top w:val="nil"/>
          <w:left w:val="nil"/>
          <w:bottom w:val="nil"/>
          <w:right w:val="nil"/>
          <w:between w:val="nil"/>
        </w:pBdr>
        <w:spacing w:after="0" w:line="240" w:lineRule="auto"/>
        <w:ind w:left="284"/>
        <w:jc w:val="both"/>
        <w:rPr>
          <w:rFonts w:ascii="Montserrat" w:eastAsia="Arial" w:hAnsi="Montserrat" w:cs="Arial"/>
          <w:sz w:val="18"/>
          <w:szCs w:val="18"/>
        </w:rPr>
      </w:pPr>
    </w:p>
    <w:p w14:paraId="62A2562B" w14:textId="77777777" w:rsidR="000E6654" w:rsidRPr="005D15A2" w:rsidRDefault="000E6654" w:rsidP="00FB4287">
      <w:pPr>
        <w:numPr>
          <w:ilvl w:val="0"/>
          <w:numId w:val="26"/>
        </w:numPr>
        <w:pBdr>
          <w:top w:val="nil"/>
          <w:left w:val="nil"/>
          <w:bottom w:val="nil"/>
          <w:right w:val="nil"/>
          <w:between w:val="nil"/>
        </w:pBdr>
        <w:spacing w:after="0" w:line="240" w:lineRule="auto"/>
        <w:ind w:left="284" w:hanging="284"/>
        <w:jc w:val="both"/>
        <w:rPr>
          <w:rFonts w:ascii="Montserrat" w:eastAsia="Arial" w:hAnsi="Montserrat" w:cs="Arial"/>
          <w:sz w:val="18"/>
          <w:szCs w:val="18"/>
        </w:rPr>
      </w:pPr>
      <w:r w:rsidRPr="005D15A2">
        <w:rPr>
          <w:rFonts w:ascii="Montserrat" w:eastAsia="Arial" w:hAnsi="Montserrat" w:cs="Arial"/>
          <w:sz w:val="18"/>
          <w:szCs w:val="18"/>
        </w:rPr>
        <w:t xml:space="preserve">Estados financieros (original o copia certificada): </w:t>
      </w:r>
    </w:p>
    <w:p w14:paraId="08D0953A" w14:textId="77777777" w:rsidR="000E6654" w:rsidRPr="005D15A2" w:rsidRDefault="000E6654"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Balance general;</w:t>
      </w:r>
    </w:p>
    <w:p w14:paraId="44F9913C" w14:textId="77777777" w:rsidR="000E6654" w:rsidRPr="005D15A2" w:rsidRDefault="000E6654"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lastRenderedPageBreak/>
        <w:t>Estado de resultados;</w:t>
      </w:r>
    </w:p>
    <w:p w14:paraId="3545895B" w14:textId="77777777" w:rsidR="000E6654" w:rsidRPr="005D15A2" w:rsidRDefault="000E6654"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Estado de flujo de efectivo;</w:t>
      </w:r>
    </w:p>
    <w:p w14:paraId="47B34ABD" w14:textId="77777777" w:rsidR="000E6654" w:rsidRPr="005D15A2" w:rsidRDefault="000E6654"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Estado de variaciones en el capital contable;</w:t>
      </w:r>
    </w:p>
    <w:p w14:paraId="444716F7" w14:textId="77777777" w:rsidR="000E6654" w:rsidRPr="005D15A2" w:rsidRDefault="000E6654"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Relaciones analíticas de los principales renglones de los estados financieros (balance general y estado de resultados);</w:t>
      </w:r>
    </w:p>
    <w:p w14:paraId="7648E78E" w14:textId="77777777" w:rsidR="000E6654" w:rsidRPr="005D15A2" w:rsidRDefault="000E6654"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Comparativo de razones financieras básicas (liquidez, solvencia y estabilidad), y</w:t>
      </w:r>
    </w:p>
    <w:p w14:paraId="65E82D04" w14:textId="77777777" w:rsidR="000E6654" w:rsidRPr="005D15A2" w:rsidRDefault="000E6654"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Opinión de cumplimiento de obligaciones fiscales, emitida por el Servicio de Administración Tributaria (SAT), vigente a la fecha.</w:t>
      </w:r>
    </w:p>
    <w:p w14:paraId="1713EB2A" w14:textId="77777777" w:rsidR="000E6654" w:rsidRPr="005D15A2" w:rsidRDefault="000E6654"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Constancia de no adeudo del impuesto sobre erogaciones por remuneración al trabajo personal (SEFIN), vigente a la fecha.</w:t>
      </w:r>
    </w:p>
    <w:p w14:paraId="723175A2" w14:textId="77777777" w:rsidR="000E6654" w:rsidRPr="005D15A2" w:rsidRDefault="000E6654" w:rsidP="00A03BDD">
      <w:pPr>
        <w:pBdr>
          <w:top w:val="nil"/>
          <w:left w:val="nil"/>
          <w:bottom w:val="nil"/>
          <w:right w:val="nil"/>
          <w:between w:val="nil"/>
        </w:pBdr>
        <w:spacing w:after="0" w:line="240" w:lineRule="auto"/>
        <w:ind w:left="851"/>
        <w:jc w:val="both"/>
        <w:rPr>
          <w:rFonts w:ascii="Montserrat" w:hAnsi="Montserrat" w:cs="Arial"/>
          <w:sz w:val="18"/>
          <w:szCs w:val="18"/>
        </w:rPr>
      </w:pPr>
    </w:p>
    <w:p w14:paraId="6E7ABDB6" w14:textId="77777777" w:rsidR="000E6654" w:rsidRPr="005D15A2" w:rsidRDefault="000E6654" w:rsidP="00FB4287">
      <w:pPr>
        <w:pBdr>
          <w:top w:val="nil"/>
          <w:left w:val="nil"/>
          <w:bottom w:val="nil"/>
          <w:right w:val="nil"/>
          <w:between w:val="nil"/>
        </w:pBdr>
        <w:spacing w:after="0" w:line="240" w:lineRule="auto"/>
        <w:ind w:left="1004"/>
        <w:jc w:val="both"/>
        <w:rPr>
          <w:rFonts w:ascii="Montserrat" w:eastAsia="Arial" w:hAnsi="Montserrat" w:cs="Arial"/>
          <w:sz w:val="18"/>
          <w:szCs w:val="18"/>
        </w:rPr>
      </w:pPr>
    </w:p>
    <w:p w14:paraId="75CCE4AD" w14:textId="77777777" w:rsidR="000E6654" w:rsidRPr="005D15A2" w:rsidRDefault="000E6654"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Estos incisos deberán corresponder al último ejercicio fiscal anterior a la fecha en que se lleve a cabo la Licitación, así como los correspondientes al ejercicio de los estados financieros conforme al último mes, </w:t>
      </w:r>
      <w:proofErr w:type="gramStart"/>
      <w:r w:rsidRPr="005D15A2">
        <w:rPr>
          <w:rFonts w:ascii="Montserrat" w:eastAsia="Arial" w:hAnsi="Montserrat" w:cs="Arial"/>
          <w:sz w:val="18"/>
          <w:szCs w:val="18"/>
        </w:rPr>
        <w:t>de acuerdo al</w:t>
      </w:r>
      <w:proofErr w:type="gramEnd"/>
      <w:r w:rsidRPr="005D15A2">
        <w:rPr>
          <w:rFonts w:ascii="Montserrat" w:eastAsia="Arial" w:hAnsi="Montserrat" w:cs="Arial"/>
          <w:sz w:val="18"/>
          <w:szCs w:val="18"/>
        </w:rPr>
        <w:t xml:space="preserve"> cumplimiento de sus obligaciones fiscales a la fecha de presentación de las proposiciones. </w:t>
      </w:r>
    </w:p>
    <w:p w14:paraId="506DC0E6" w14:textId="77777777" w:rsidR="000E6654" w:rsidRPr="005D15A2" w:rsidRDefault="000E6654" w:rsidP="00FB4287">
      <w:pPr>
        <w:spacing w:after="0" w:line="240" w:lineRule="auto"/>
        <w:jc w:val="both"/>
        <w:rPr>
          <w:rFonts w:ascii="Montserrat" w:eastAsia="Arial" w:hAnsi="Montserrat" w:cs="Arial"/>
          <w:sz w:val="18"/>
          <w:szCs w:val="18"/>
        </w:rPr>
      </w:pPr>
    </w:p>
    <w:p w14:paraId="1D8E21BB" w14:textId="77777777" w:rsidR="000E6654" w:rsidRPr="005D15A2" w:rsidRDefault="000E6654" w:rsidP="00FB4287">
      <w:p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Los documentos mencionados deberán estar firmados por el representante legal de la empresa y auditados por </w:t>
      </w:r>
      <w:r w:rsidRPr="005D15A2">
        <w:rPr>
          <w:rFonts w:ascii="Montserrat" w:eastAsia="Arial" w:hAnsi="Montserrat" w:cs="Arial"/>
          <w:b/>
          <w:bCs/>
          <w:sz w:val="18"/>
          <w:szCs w:val="18"/>
        </w:rPr>
        <w:t>contador público independiente en hoja membretada</w:t>
      </w:r>
      <w:r w:rsidRPr="005D15A2">
        <w:rPr>
          <w:rFonts w:ascii="Montserrat" w:eastAsia="Arial" w:hAnsi="Montserrat" w:cs="Arial"/>
          <w:sz w:val="18"/>
          <w:szCs w:val="18"/>
        </w:rPr>
        <w:t xml:space="preserve"> y que cuente con registro ante las autoridades correspondientes, </w:t>
      </w:r>
      <w:r w:rsidRPr="005D15A2">
        <w:rPr>
          <w:rFonts w:ascii="Montserrat" w:eastAsia="Arial" w:hAnsi="Montserrat" w:cs="Arial"/>
          <w:b/>
          <w:sz w:val="18"/>
          <w:szCs w:val="18"/>
        </w:rPr>
        <w:t xml:space="preserve">anexando copia certificada de la cédula profesional y copia simple de la identificación Oficial con fotografía de este último: </w:t>
      </w:r>
      <w:r w:rsidRPr="005D15A2">
        <w:rPr>
          <w:rFonts w:ascii="Montserrat" w:hAnsi="Montserrat"/>
          <w:bCs/>
          <w:sz w:val="18"/>
          <w:szCs w:val="18"/>
        </w:rPr>
        <w:t>Numeral 4.5(3) y Numeral 4.5(4) de las guías de llenado</w:t>
      </w:r>
      <w:r w:rsidRPr="005D15A2">
        <w:rPr>
          <w:rFonts w:ascii="Montserrat" w:eastAsia="Arial" w:hAnsi="Montserrat" w:cs="Arial"/>
          <w:b/>
          <w:sz w:val="18"/>
          <w:szCs w:val="18"/>
        </w:rPr>
        <w:t xml:space="preserve"> </w:t>
      </w:r>
    </w:p>
    <w:p w14:paraId="70B0C52B" w14:textId="77777777" w:rsidR="000E6654" w:rsidRPr="005D15A2" w:rsidRDefault="000E6654" w:rsidP="00FB4287">
      <w:pPr>
        <w:spacing w:after="0" w:line="240" w:lineRule="auto"/>
        <w:jc w:val="both"/>
        <w:rPr>
          <w:rFonts w:ascii="Montserrat" w:eastAsia="Arial" w:hAnsi="Montserrat" w:cs="Arial"/>
          <w:b/>
          <w:sz w:val="18"/>
          <w:szCs w:val="18"/>
        </w:rPr>
      </w:pPr>
    </w:p>
    <w:p w14:paraId="4888F257" w14:textId="77777777" w:rsidR="000E6654" w:rsidRPr="005D15A2" w:rsidRDefault="000E6654"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el caso de personas físicas de reciente inscripción ante las autoridades fiscales competentes, personas morales de nueva creación, así como personas físicas o morales con reciente reanudación de actividades, deberán presentar sus estados financieros más actualizados a la fecha de presentación de su proposición y las declaraciones provisionales de impuestos y/o anuales del Ejercicio fiscal actual y de los dos años inmediatos anteriores, </w:t>
      </w:r>
      <w:proofErr w:type="gramStart"/>
      <w:r w:rsidRPr="005D15A2">
        <w:rPr>
          <w:rFonts w:ascii="Montserrat" w:eastAsia="Arial" w:hAnsi="Montserrat" w:cs="Arial"/>
          <w:sz w:val="18"/>
          <w:szCs w:val="18"/>
        </w:rPr>
        <w:t>en relación a</w:t>
      </w:r>
      <w:proofErr w:type="gramEnd"/>
      <w:r w:rsidRPr="005D15A2">
        <w:rPr>
          <w:rFonts w:ascii="Montserrat" w:eastAsia="Arial" w:hAnsi="Montserrat" w:cs="Arial"/>
          <w:sz w:val="18"/>
          <w:szCs w:val="18"/>
        </w:rPr>
        <w:t xml:space="preserve"> la fecha de la Convocatoria.   </w:t>
      </w:r>
    </w:p>
    <w:p w14:paraId="48C5C6DA" w14:textId="77777777" w:rsidR="000E6654" w:rsidRPr="005D15A2" w:rsidRDefault="000E6654" w:rsidP="00FB4287">
      <w:pPr>
        <w:spacing w:after="0" w:line="240" w:lineRule="auto"/>
        <w:jc w:val="both"/>
        <w:rPr>
          <w:rFonts w:ascii="Montserrat" w:eastAsia="Arial" w:hAnsi="Montserrat" w:cs="Arial"/>
          <w:sz w:val="18"/>
          <w:szCs w:val="18"/>
        </w:rPr>
      </w:pPr>
    </w:p>
    <w:p w14:paraId="666A6B77" w14:textId="77777777" w:rsidR="000E6654" w:rsidRPr="005D15A2" w:rsidRDefault="000E6654" w:rsidP="00FB4287">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 xml:space="preserve">Además de los documentos solicitados en los numerales 1 y 2, las personas físicas o morales, que se encuentren en los supuestos del artículo 32-A del Código Fiscal de la Federación o que hayan optado por dictaminar sus estados financieros, </w:t>
      </w:r>
      <w:r w:rsidRPr="005D15A2">
        <w:rPr>
          <w:rFonts w:ascii="Montserrat" w:eastAsia="Arial" w:hAnsi="Montserrat" w:cs="Arial"/>
          <w:b/>
          <w:sz w:val="18"/>
          <w:szCs w:val="18"/>
          <w:u w:val="single"/>
        </w:rPr>
        <w:t>deberán presentar</w:t>
      </w:r>
      <w:r w:rsidRPr="005D15A2">
        <w:rPr>
          <w:rFonts w:ascii="Montserrat" w:eastAsia="Arial" w:hAnsi="Montserrat" w:cs="Arial"/>
          <w:sz w:val="18"/>
          <w:szCs w:val="18"/>
        </w:rPr>
        <w:t>:</w:t>
      </w:r>
    </w:p>
    <w:p w14:paraId="1BA99F01" w14:textId="77777777" w:rsidR="000E6654" w:rsidRPr="005D15A2" w:rsidRDefault="000E6654" w:rsidP="00FB4287">
      <w:pPr>
        <w:spacing w:after="0" w:line="240" w:lineRule="auto"/>
        <w:jc w:val="both"/>
        <w:rPr>
          <w:rFonts w:ascii="Montserrat" w:eastAsia="Arial" w:hAnsi="Montserrat" w:cs="Arial"/>
          <w:sz w:val="18"/>
          <w:szCs w:val="18"/>
        </w:rPr>
      </w:pPr>
    </w:p>
    <w:p w14:paraId="5545BCFB" w14:textId="77777777" w:rsidR="000E6654" w:rsidRPr="005D15A2" w:rsidRDefault="000E6654"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El dictamen fiscal correspondiente;</w:t>
      </w:r>
    </w:p>
    <w:p w14:paraId="6F6FDE4B" w14:textId="77777777" w:rsidR="000E6654" w:rsidRPr="005D15A2" w:rsidRDefault="000E6654"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Los estados financieros;</w:t>
      </w:r>
    </w:p>
    <w:p w14:paraId="31AFDFC7" w14:textId="77777777" w:rsidR="000E6654" w:rsidRPr="005D15A2" w:rsidRDefault="000E6654"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Balance general;</w:t>
      </w:r>
    </w:p>
    <w:p w14:paraId="4328AAF0" w14:textId="77777777" w:rsidR="000E6654" w:rsidRPr="005D15A2" w:rsidRDefault="000E6654"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Estado de resultados; </w:t>
      </w:r>
    </w:p>
    <w:p w14:paraId="0A328445" w14:textId="77777777" w:rsidR="000E6654" w:rsidRPr="005D15A2" w:rsidRDefault="000E6654"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Flujo de efectivo, y </w:t>
      </w:r>
    </w:p>
    <w:p w14:paraId="4F08FEB1" w14:textId="77777777" w:rsidR="000E6654" w:rsidRPr="005D15A2" w:rsidRDefault="000E6654"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Estados de variaciones dictaminados.</w:t>
      </w:r>
    </w:p>
    <w:p w14:paraId="271FABE9" w14:textId="77777777" w:rsidR="000E6654" w:rsidRPr="005D15A2" w:rsidRDefault="000E6654" w:rsidP="00FB4287">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0512DACC" w14:textId="77777777" w:rsidR="000E6654" w:rsidRPr="005D15A2" w:rsidRDefault="000E6654" w:rsidP="00FB4287">
      <w:pPr>
        <w:spacing w:after="0" w:line="240" w:lineRule="auto"/>
        <w:jc w:val="both"/>
        <w:rPr>
          <w:rFonts w:ascii="Montserrat" w:eastAsia="Arial" w:hAnsi="Montserrat" w:cs="Arial"/>
          <w:bCs/>
          <w:sz w:val="18"/>
          <w:szCs w:val="18"/>
        </w:rPr>
      </w:pPr>
      <w:r w:rsidRPr="005D15A2">
        <w:rPr>
          <w:rFonts w:ascii="Montserrat" w:eastAsia="Arial" w:hAnsi="Montserrat" w:cs="Arial"/>
          <w:b/>
          <w:sz w:val="18"/>
          <w:szCs w:val="18"/>
        </w:rPr>
        <w:t>La documentación anterior, deberá ser avalada por Contador Público independiente</w:t>
      </w:r>
      <w:r w:rsidRPr="005D15A2">
        <w:rPr>
          <w:rFonts w:ascii="Montserrat" w:eastAsia="Arial" w:hAnsi="Montserrat" w:cs="Arial"/>
          <w:sz w:val="18"/>
          <w:szCs w:val="18"/>
        </w:rPr>
        <w:t xml:space="preserve"> registrado ante las autoridades competentes, </w:t>
      </w:r>
      <w:r w:rsidRPr="005D15A2">
        <w:rPr>
          <w:rFonts w:ascii="Montserrat" w:eastAsia="Arial" w:hAnsi="Montserrat" w:cs="Arial"/>
          <w:b/>
          <w:sz w:val="18"/>
          <w:szCs w:val="18"/>
        </w:rPr>
        <w:t xml:space="preserve">anexando copia certificada de la cédula profesional del Contador y las declaraciones complementarias por dictamen que se hayan efectuado: </w:t>
      </w:r>
      <w:r w:rsidRPr="005D15A2">
        <w:rPr>
          <w:rFonts w:ascii="Montserrat" w:hAnsi="Montserrat"/>
          <w:bCs/>
          <w:sz w:val="18"/>
          <w:szCs w:val="18"/>
        </w:rPr>
        <w:t>Numeral 4.5(5) de las guías de llenado</w:t>
      </w:r>
    </w:p>
    <w:p w14:paraId="3F606CB9" w14:textId="77777777" w:rsidR="000E6654" w:rsidRPr="005D15A2" w:rsidRDefault="000E6654" w:rsidP="00FB4287">
      <w:pPr>
        <w:spacing w:after="0" w:line="240" w:lineRule="auto"/>
        <w:jc w:val="both"/>
        <w:rPr>
          <w:rFonts w:ascii="Montserrat" w:eastAsia="Arial" w:hAnsi="Montserrat" w:cs="Arial"/>
          <w:b/>
          <w:sz w:val="18"/>
          <w:szCs w:val="18"/>
        </w:rPr>
      </w:pPr>
    </w:p>
    <w:p w14:paraId="7137B9EA" w14:textId="77777777" w:rsidR="000E6654" w:rsidRPr="005D15A2" w:rsidRDefault="000E6654" w:rsidP="00C975A4">
      <w:pPr>
        <w:pStyle w:val="Prrafodelista"/>
        <w:numPr>
          <w:ilvl w:val="0"/>
          <w:numId w:val="33"/>
        </w:num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Anexar Original de carta de Datos bancarios: </w:t>
      </w:r>
      <w:r w:rsidRPr="005D15A2">
        <w:rPr>
          <w:rFonts w:ascii="Montserrat" w:hAnsi="Montserrat"/>
          <w:bCs/>
          <w:sz w:val="18"/>
          <w:szCs w:val="18"/>
        </w:rPr>
        <w:t>Numeral 4.5(5) de las guías de llenado</w:t>
      </w:r>
    </w:p>
    <w:p w14:paraId="01E43581" w14:textId="77777777" w:rsidR="000E6654" w:rsidRPr="005D15A2" w:rsidRDefault="000E6654" w:rsidP="00FB4287">
      <w:pPr>
        <w:spacing w:after="0" w:line="240" w:lineRule="auto"/>
        <w:jc w:val="both"/>
        <w:rPr>
          <w:rFonts w:ascii="Montserrat" w:eastAsia="Arial" w:hAnsi="Montserrat" w:cs="Arial"/>
          <w:b/>
          <w:sz w:val="18"/>
          <w:szCs w:val="18"/>
        </w:rPr>
      </w:pPr>
    </w:p>
    <w:p w14:paraId="2AE55421" w14:textId="77777777" w:rsidR="000E6654" w:rsidRPr="005D15A2" w:rsidRDefault="000E6654"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4.6. Participación conjunta</w:t>
      </w:r>
      <w:r w:rsidRPr="005D15A2">
        <w:rPr>
          <w:rFonts w:ascii="Montserrat" w:eastAsia="Arial" w:hAnsi="Montserrat" w:cs="Arial"/>
          <w:sz w:val="18"/>
          <w:szCs w:val="18"/>
        </w:rPr>
        <w:t xml:space="preserve"> </w:t>
      </w:r>
    </w:p>
    <w:p w14:paraId="3AD94DA8" w14:textId="77777777" w:rsidR="000E6654" w:rsidRPr="005D15A2" w:rsidRDefault="000E6654"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Dos o más personas podrán presentar conjuntamente una propuesta, sin necesidad de constituir una sociedad o una nueva sociedad en caso de personas morales, siempre que lo manifiesten desde el momento de la adquisición de las Bases, para lo cual deberán observar lo siguiente: </w:t>
      </w:r>
    </w:p>
    <w:p w14:paraId="3D850471" w14:textId="77777777" w:rsidR="000E6654" w:rsidRPr="005D15A2" w:rsidRDefault="000E6654" w:rsidP="00FB4287">
      <w:pPr>
        <w:spacing w:after="0" w:line="240" w:lineRule="auto"/>
        <w:jc w:val="both"/>
        <w:rPr>
          <w:rFonts w:ascii="Montserrat" w:eastAsia="Arial" w:hAnsi="Montserrat" w:cs="Arial"/>
          <w:sz w:val="18"/>
          <w:szCs w:val="18"/>
        </w:rPr>
      </w:pPr>
    </w:p>
    <w:p w14:paraId="330837CC" w14:textId="77777777" w:rsidR="000E6654" w:rsidRPr="005D15A2" w:rsidRDefault="000E6654"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Bastará la adquisición de un solo ejemplar de las Bases;</w:t>
      </w:r>
    </w:p>
    <w:p w14:paraId="5D51514B" w14:textId="77777777" w:rsidR="000E6654" w:rsidRPr="005D15A2" w:rsidRDefault="000E6654"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Deberán celebrar entre sí un convenio privado, el que contendrá lo siguiente:</w:t>
      </w:r>
    </w:p>
    <w:p w14:paraId="13A88F54" w14:textId="77777777" w:rsidR="000E6654" w:rsidRPr="005D15A2" w:rsidRDefault="000E6654"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Nombre y firma de las personas representantes de cada una de las partes, identificando en su caso, los datos de los testimonios públicos con los que se acredita su representación.</w:t>
      </w:r>
    </w:p>
    <w:p w14:paraId="448F3E44" w14:textId="77777777" w:rsidR="000E6654" w:rsidRPr="005D15A2" w:rsidRDefault="000E6654"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lastRenderedPageBreak/>
        <w:t>Nombre y domicilio de las personas integrantes, identificando en su caso, los datos de los testimonios públicos con los que se acredita la existencia legal de las personas morales de la agrupación.</w:t>
      </w:r>
    </w:p>
    <w:p w14:paraId="46548BBF" w14:textId="77777777" w:rsidR="000E6654" w:rsidRPr="005D15A2" w:rsidRDefault="000E6654"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Definición de los trabajos que cada parte se obliga a cumplir.</w:t>
      </w:r>
    </w:p>
    <w:p w14:paraId="3481FE72" w14:textId="77777777" w:rsidR="000E6654" w:rsidRPr="005D15A2" w:rsidRDefault="000E6654"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Determinación de un domicilio común para oír y recibir notificaciones que le correspondan.</w:t>
      </w:r>
    </w:p>
    <w:p w14:paraId="7A0B3001" w14:textId="77777777" w:rsidR="000E6654" w:rsidRPr="005D15A2" w:rsidRDefault="000E6654"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Designación de una persona representante común, otorgándole poder amplio y suficiente para todo lo relacionado con la propuesta.</w:t>
      </w:r>
    </w:p>
    <w:p w14:paraId="1A3D9957" w14:textId="77777777" w:rsidR="000E6654" w:rsidRPr="005D15A2" w:rsidRDefault="000E6654"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Estipulación expresa que quedarán ambas partes obligadas, en forma conjunta y solidaria, para comprometerse por cualquier responsabilidad derivada del Contrato que se firme.</w:t>
      </w:r>
    </w:p>
    <w:p w14:paraId="48306590" w14:textId="77777777" w:rsidR="000E6654" w:rsidRPr="005D15A2" w:rsidRDefault="000E6654"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En el acto de presentación y apertura de propuestas, la persona representante común, deberá señalar que la proposición se presenta en forma conjunta.</w:t>
      </w:r>
    </w:p>
    <w:p w14:paraId="03B51FAE" w14:textId="77777777" w:rsidR="000E6654" w:rsidRPr="005D15A2" w:rsidRDefault="000E6654"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convenio original a que hace referencia el inciso B de este </w:t>
      </w:r>
      <w:proofErr w:type="gramStart"/>
      <w:r w:rsidRPr="005D15A2">
        <w:rPr>
          <w:rFonts w:ascii="Montserrat" w:eastAsia="Arial" w:hAnsi="Montserrat" w:cs="Arial"/>
          <w:sz w:val="18"/>
          <w:szCs w:val="18"/>
        </w:rPr>
        <w:t>numeral,</w:t>
      </w:r>
      <w:proofErr w:type="gramEnd"/>
      <w:r w:rsidRPr="005D15A2">
        <w:rPr>
          <w:rFonts w:ascii="Montserrat" w:eastAsia="Arial" w:hAnsi="Montserrat" w:cs="Arial"/>
          <w:sz w:val="18"/>
          <w:szCs w:val="18"/>
        </w:rPr>
        <w:t xml:space="preserve"> se incluirá en el sobre que contenga la propuesta técnica y la Convocante deberá revisar que cumpla con los requisitos exigidos.</w:t>
      </w:r>
    </w:p>
    <w:p w14:paraId="568D0BEF" w14:textId="77777777" w:rsidR="000E6654" w:rsidRPr="005D15A2" w:rsidRDefault="000E6654"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Para cumplir con el capital contable mínimo requerido por la Convocante, se podrán sumar los correspondientes a cada una de las partes integrantes.</w:t>
      </w:r>
    </w:p>
    <w:p w14:paraId="7C0FB2BA" w14:textId="77777777" w:rsidR="000E6654" w:rsidRPr="005D15A2" w:rsidRDefault="000E6654" w:rsidP="00FB4287">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014880C9" w14:textId="77777777" w:rsidR="000E6654" w:rsidRPr="005D15A2" w:rsidRDefault="000E6654"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5.- DE LAS PROPOSICIONES</w:t>
      </w:r>
    </w:p>
    <w:p w14:paraId="55815232" w14:textId="77777777" w:rsidR="000E6654" w:rsidRPr="005D15A2" w:rsidRDefault="000E6654"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5.1. Instructivo para elaborar y entregar las proposiciones</w:t>
      </w:r>
    </w:p>
    <w:p w14:paraId="5D3B2453" w14:textId="77777777" w:rsidR="000E6654" w:rsidRPr="005D15A2" w:rsidRDefault="000E6654"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Se presentarán conjuntamente en dos sobres cerrados, de las Propuestas Técnicas y Económicas, en la misma fecha de presentación y apertura de propuestas técnicas. Los sobres deberán identificarse con el siguiente rotulado:</w:t>
      </w:r>
    </w:p>
    <w:p w14:paraId="40ED797E" w14:textId="77777777" w:rsidR="000E6654" w:rsidRPr="005D15A2" w:rsidRDefault="000E6654" w:rsidP="00FB4287">
      <w:pPr>
        <w:spacing w:after="0" w:line="240" w:lineRule="auto"/>
        <w:jc w:val="both"/>
        <w:rPr>
          <w:rFonts w:ascii="Montserrat" w:eastAsia="Arial" w:hAnsi="Montserrat" w:cs="Arial"/>
          <w:sz w:val="18"/>
          <w:szCs w:val="18"/>
        </w:rPr>
      </w:pPr>
    </w:p>
    <w:p w14:paraId="715A9B7B" w14:textId="77777777" w:rsidR="000E6654" w:rsidRPr="005D15A2" w:rsidRDefault="000E6654" w:rsidP="002F6CCA">
      <w:pPr>
        <w:numPr>
          <w:ilvl w:val="0"/>
          <w:numId w:val="16"/>
        </w:numPr>
        <w:pBdr>
          <w:top w:val="nil"/>
          <w:left w:val="nil"/>
          <w:bottom w:val="nil"/>
          <w:right w:val="nil"/>
          <w:between w:val="nil"/>
        </w:pBdr>
        <w:spacing w:after="0" w:line="240" w:lineRule="auto"/>
        <w:ind w:left="567"/>
        <w:jc w:val="both"/>
        <w:rPr>
          <w:rFonts w:ascii="Montserrat" w:eastAsia="Arial" w:hAnsi="Montserrat" w:cs="Arial"/>
          <w:b/>
          <w:sz w:val="18"/>
          <w:szCs w:val="18"/>
        </w:rPr>
      </w:pPr>
      <w:r w:rsidRPr="005D15A2">
        <w:rPr>
          <w:rFonts w:ascii="Montserrat" w:eastAsia="Arial" w:hAnsi="Montserrat" w:cs="Arial"/>
          <w:b/>
          <w:sz w:val="18"/>
          <w:szCs w:val="18"/>
        </w:rPr>
        <w:t>PROPUESTA TÉCNICA</w:t>
      </w:r>
    </w:p>
    <w:p w14:paraId="3C0BAD2D" w14:textId="77777777" w:rsidR="000E6654" w:rsidRPr="005D15A2" w:rsidRDefault="000E6654" w:rsidP="002F6CCA">
      <w:pPr>
        <w:pBdr>
          <w:top w:val="nil"/>
          <w:left w:val="nil"/>
          <w:bottom w:val="nil"/>
          <w:right w:val="nil"/>
          <w:between w:val="nil"/>
        </w:pBdr>
        <w:spacing w:after="0" w:line="240" w:lineRule="auto"/>
        <w:ind w:left="567"/>
        <w:jc w:val="both"/>
        <w:rPr>
          <w:rFonts w:ascii="Montserrat" w:eastAsia="Arial" w:hAnsi="Montserrat" w:cs="Arial"/>
          <w:b/>
          <w:sz w:val="18"/>
          <w:szCs w:val="18"/>
        </w:rPr>
      </w:pPr>
    </w:p>
    <w:p w14:paraId="26FF7BFA" w14:textId="77777777" w:rsidR="000E6654" w:rsidRPr="005D15A2" w:rsidRDefault="000E6654" w:rsidP="002F6CCA">
      <w:pPr>
        <w:pStyle w:val="Sangra2detindependiente"/>
        <w:tabs>
          <w:tab w:val="clear" w:pos="432"/>
          <w:tab w:val="clear" w:pos="720"/>
          <w:tab w:val="left" w:pos="851"/>
          <w:tab w:val="left" w:pos="1134"/>
        </w:tabs>
        <w:ind w:left="567" w:right="51"/>
        <w:rPr>
          <w:rFonts w:ascii="Montserrat" w:hAnsi="Montserrat" w:cs="Arial"/>
          <w:b/>
          <w:caps/>
          <w:noProof/>
          <w:color w:val="0000FF"/>
          <w:sz w:val="18"/>
          <w:szCs w:val="18"/>
        </w:rPr>
      </w:pPr>
      <w:r w:rsidRPr="005D15A2">
        <w:rPr>
          <w:rFonts w:ascii="Montserrat" w:hAnsi="Montserrat" w:cs="Arial"/>
          <w:b/>
          <w:sz w:val="18"/>
          <w:szCs w:val="18"/>
        </w:rPr>
        <w:t xml:space="preserve">LICITACIÓN PÚBLICA ESTATAL </w:t>
      </w:r>
      <w:proofErr w:type="spellStart"/>
      <w:r w:rsidRPr="005D15A2">
        <w:rPr>
          <w:rFonts w:ascii="Montserrat" w:hAnsi="Montserrat" w:cs="Arial"/>
          <w:b/>
          <w:sz w:val="18"/>
          <w:szCs w:val="18"/>
        </w:rPr>
        <w:t>N°</w:t>
      </w:r>
      <w:proofErr w:type="spellEnd"/>
      <w:r w:rsidRPr="005D15A2">
        <w:rPr>
          <w:rFonts w:ascii="Montserrat" w:hAnsi="Montserrat" w:cs="Arial"/>
          <w:b/>
          <w:sz w:val="18"/>
          <w:szCs w:val="18"/>
        </w:rPr>
        <w:t xml:space="preserve">.: </w:t>
      </w:r>
      <w:r w:rsidRPr="007D61E2">
        <w:rPr>
          <w:rFonts w:ascii="Montserrat" w:hAnsi="Montserrat" w:cs="Courier New"/>
          <w:b/>
          <w:noProof/>
          <w:color w:val="0000FF"/>
          <w:sz w:val="18"/>
          <w:szCs w:val="18"/>
        </w:rPr>
        <w:t>EO-XX014-2024</w:t>
      </w:r>
    </w:p>
    <w:p w14:paraId="3243FD7D" w14:textId="77777777" w:rsidR="000E6654" w:rsidRPr="005D15A2" w:rsidRDefault="000E6654" w:rsidP="002F6CCA">
      <w:pPr>
        <w:pStyle w:val="Sangra2detindependiente"/>
        <w:tabs>
          <w:tab w:val="left" w:pos="851"/>
        </w:tabs>
        <w:ind w:left="567" w:right="51"/>
        <w:rPr>
          <w:rFonts w:ascii="Montserrat" w:hAnsi="Montserrat" w:cs="Arial"/>
          <w:b/>
          <w:color w:val="FF0000"/>
          <w:sz w:val="18"/>
          <w:szCs w:val="18"/>
        </w:rPr>
      </w:pPr>
      <w:r w:rsidRPr="005D15A2">
        <w:rPr>
          <w:rFonts w:ascii="Montserrat" w:hAnsi="Montserrat" w:cs="Arial"/>
          <w:b/>
          <w:noProof/>
          <w:sz w:val="18"/>
          <w:szCs w:val="18"/>
        </w:rPr>
        <w:t>FECHA DE LA LICITACIÓN PÚBLICA ESTATAL:</w:t>
      </w:r>
      <w:r w:rsidRPr="005D15A2">
        <w:rPr>
          <w:rFonts w:ascii="Montserrat" w:hAnsi="Montserrat" w:cs="Arial"/>
          <w:b/>
          <w:noProof/>
          <w:color w:val="0000FF"/>
          <w:sz w:val="18"/>
          <w:szCs w:val="18"/>
        </w:rPr>
        <w:t xml:space="preserve"> </w:t>
      </w:r>
      <w:r w:rsidRPr="007D61E2">
        <w:rPr>
          <w:rFonts w:ascii="Montserrat" w:hAnsi="Montserrat" w:cs="Arial"/>
          <w:b/>
          <w:caps/>
          <w:noProof/>
          <w:color w:val="0000FF"/>
          <w:sz w:val="18"/>
          <w:szCs w:val="18"/>
        </w:rPr>
        <w:t>21 DE MAYO DE 2024</w:t>
      </w:r>
    </w:p>
    <w:p w14:paraId="75606BD0" w14:textId="77777777" w:rsidR="000E6654" w:rsidRPr="005D15A2" w:rsidRDefault="000E6654" w:rsidP="002F6CCA">
      <w:pPr>
        <w:tabs>
          <w:tab w:val="left" w:pos="576"/>
          <w:tab w:val="left" w:pos="709"/>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567" w:right="51"/>
        <w:jc w:val="both"/>
        <w:rPr>
          <w:rFonts w:ascii="Montserrat" w:hAnsi="Montserrat" w:cs="Arial"/>
          <w:b/>
          <w:sz w:val="18"/>
          <w:szCs w:val="18"/>
        </w:rPr>
      </w:pPr>
      <w:r w:rsidRPr="005D15A2">
        <w:rPr>
          <w:rFonts w:ascii="Montserrat" w:hAnsi="Montserrat" w:cs="Arial"/>
          <w:b/>
          <w:sz w:val="18"/>
          <w:szCs w:val="18"/>
        </w:rPr>
        <w:t xml:space="preserve">NOMBRE DEL PROYECTO: </w:t>
      </w:r>
      <w:r w:rsidRPr="007D61E2">
        <w:rPr>
          <w:rFonts w:ascii="Montserrat" w:hAnsi="Montserrat" w:cs="Courier New"/>
          <w:b/>
          <w:noProof/>
          <w:color w:val="0000FF"/>
          <w:sz w:val="18"/>
          <w:szCs w:val="18"/>
        </w:rPr>
        <w:t xml:space="preserve">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w:t>
      </w:r>
      <w:r w:rsidRPr="007D61E2">
        <w:rPr>
          <w:rFonts w:ascii="Montserrat" w:hAnsi="Montserrat" w:cs="Courier New"/>
          <w:b/>
          <w:noProof/>
          <w:color w:val="0000FF"/>
          <w:sz w:val="18"/>
          <w:szCs w:val="18"/>
        </w:rPr>
        <w:lastRenderedPageBreak/>
        <w:t>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TLAXIACO.</w:t>
      </w:r>
    </w:p>
    <w:p w14:paraId="0F150EBD" w14:textId="723D1AD5" w:rsidR="000E6654" w:rsidRPr="005D15A2" w:rsidRDefault="000E6654" w:rsidP="002F6CCA">
      <w:pPr>
        <w:pBdr>
          <w:top w:val="nil"/>
          <w:left w:val="nil"/>
          <w:bottom w:val="nil"/>
          <w:right w:val="nil"/>
          <w:between w:val="nil"/>
        </w:pBdr>
        <w:tabs>
          <w:tab w:val="left" w:pos="851"/>
        </w:tabs>
        <w:spacing w:after="0" w:line="240" w:lineRule="auto"/>
        <w:ind w:left="567"/>
        <w:jc w:val="both"/>
        <w:rPr>
          <w:rFonts w:ascii="Montserrat" w:eastAsia="Arial" w:hAnsi="Montserrat" w:cs="Arial"/>
          <w:b/>
          <w:sz w:val="18"/>
          <w:szCs w:val="18"/>
        </w:rPr>
      </w:pPr>
      <w:r w:rsidRPr="005D15A2">
        <w:rPr>
          <w:rFonts w:ascii="Montserrat" w:hAnsi="Montserrat" w:cs="Arial"/>
          <w:b/>
          <w:sz w:val="18"/>
          <w:szCs w:val="18"/>
        </w:rPr>
        <w:t xml:space="preserve">NO ABRIR ANTES DE LAS </w:t>
      </w:r>
      <w:r w:rsidRPr="007D61E2">
        <w:rPr>
          <w:rFonts w:ascii="Montserrat" w:hAnsi="Montserrat" w:cs="Arial"/>
          <w:b/>
          <w:caps/>
          <w:noProof/>
          <w:color w:val="0000FF"/>
          <w:sz w:val="18"/>
          <w:szCs w:val="18"/>
        </w:rPr>
        <w:t xml:space="preserve">12:00 </w:t>
      </w:r>
      <w:r w:rsidR="00A8467C">
        <w:rPr>
          <w:rFonts w:ascii="Montserrat" w:hAnsi="Montserrat" w:cs="Arial"/>
          <w:b/>
          <w:caps/>
          <w:noProof/>
          <w:color w:val="0000FF"/>
          <w:sz w:val="18"/>
          <w:szCs w:val="18"/>
        </w:rPr>
        <w:t>HRS.,</w:t>
      </w:r>
      <w:r w:rsidRPr="005D15A2">
        <w:rPr>
          <w:rFonts w:ascii="Montserrat" w:hAnsi="Montserrat" w:cs="Arial"/>
          <w:b/>
          <w:noProof/>
          <w:sz w:val="18"/>
          <w:szCs w:val="18"/>
        </w:rPr>
        <w:t xml:space="preserve"> DEL DÍA </w:t>
      </w:r>
      <w:r w:rsidRPr="007D61E2">
        <w:rPr>
          <w:rFonts w:ascii="Montserrat" w:hAnsi="Montserrat" w:cs="Arial"/>
          <w:b/>
          <w:caps/>
          <w:noProof/>
          <w:color w:val="0000FF"/>
          <w:sz w:val="18"/>
          <w:szCs w:val="18"/>
        </w:rPr>
        <w:t>10 DE JUNIO DE 2024</w:t>
      </w:r>
      <w:r w:rsidRPr="005D15A2">
        <w:rPr>
          <w:rFonts w:ascii="Montserrat" w:hAnsi="Montserrat" w:cs="Arial"/>
          <w:b/>
          <w:caps/>
          <w:noProof/>
          <w:color w:val="0000FF"/>
          <w:sz w:val="18"/>
          <w:szCs w:val="18"/>
        </w:rPr>
        <w:t>.</w:t>
      </w:r>
    </w:p>
    <w:p w14:paraId="35E32C06" w14:textId="77777777" w:rsidR="000E6654" w:rsidRPr="005D15A2" w:rsidRDefault="000E6654" w:rsidP="002F6CCA">
      <w:pPr>
        <w:pBdr>
          <w:top w:val="nil"/>
          <w:left w:val="nil"/>
          <w:bottom w:val="nil"/>
          <w:right w:val="nil"/>
          <w:between w:val="nil"/>
        </w:pBdr>
        <w:spacing w:after="0" w:line="240" w:lineRule="auto"/>
        <w:ind w:left="567"/>
        <w:jc w:val="both"/>
        <w:rPr>
          <w:rFonts w:ascii="Montserrat" w:eastAsia="Arial" w:hAnsi="Montserrat" w:cs="Arial"/>
          <w:bCs/>
          <w:sz w:val="18"/>
          <w:szCs w:val="18"/>
        </w:rPr>
      </w:pPr>
      <w:r w:rsidRPr="005D15A2">
        <w:rPr>
          <w:rFonts w:ascii="Montserrat" w:eastAsia="Times New Roman" w:hAnsi="Montserrat" w:cs="Arial"/>
          <w:b/>
          <w:snapToGrid w:val="0"/>
          <w:sz w:val="18"/>
          <w:szCs w:val="18"/>
          <w:lang w:eastAsia="es-ES"/>
        </w:rPr>
        <w:t>Lugar:</w:t>
      </w:r>
      <w:r w:rsidRPr="005D15A2">
        <w:rPr>
          <w:rFonts w:ascii="Montserrat" w:eastAsia="Arial" w:hAnsi="Montserrat" w:cs="Arial"/>
          <w:sz w:val="18"/>
          <w:szCs w:val="18"/>
        </w:rPr>
        <w:t xml:space="preserve">  </w:t>
      </w:r>
      <w:r w:rsidRPr="007D61E2">
        <w:rPr>
          <w:rFonts w:ascii="Montserrat" w:hAnsi="Montserrat" w:cs="Arial"/>
          <w:b/>
          <w:caps/>
          <w:noProof/>
          <w:color w:val="0000FF"/>
          <w:sz w:val="18"/>
          <w:szCs w:val="18"/>
        </w:rPr>
        <w:t>SALA DE JUNTAS 1 DEL NIVEL 2</w:t>
      </w:r>
      <w:r w:rsidRPr="005D15A2">
        <w:rPr>
          <w:rFonts w:ascii="Montserrat" w:hAnsi="Montserrat" w:cs="Arial"/>
          <w:b/>
          <w:iCs/>
          <w:noProof/>
          <w:color w:val="0000FF"/>
          <w:sz w:val="18"/>
          <w:szCs w:val="18"/>
        </w:rPr>
        <w:t xml:space="preserve"> </w:t>
      </w:r>
      <w:r w:rsidRPr="005D15A2">
        <w:rPr>
          <w:rFonts w:ascii="Montserrat" w:hAnsi="Montserrat" w:cs="Arial"/>
          <w:bCs/>
          <w:iCs/>
          <w:noProof/>
          <w:sz w:val="18"/>
          <w:szCs w:val="18"/>
        </w:rPr>
        <w:t>que ocupa el Organismo Público Descentralizado denominado</w:t>
      </w:r>
      <w:r w:rsidRPr="005D15A2">
        <w:rPr>
          <w:rFonts w:ascii="Montserrat" w:eastAsia="Arial" w:hAnsi="Montserrat" w:cs="Arial"/>
          <w:bCs/>
          <w:sz w:val="18"/>
          <w:szCs w:val="18"/>
          <w:lang w:val="es-ES"/>
        </w:rPr>
        <w:t xml:space="preserve"> </w:t>
      </w:r>
      <w:r w:rsidRPr="005D15A2">
        <w:rPr>
          <w:rFonts w:ascii="Montserrat" w:hAnsi="Montserrat" w:cs="Arial"/>
          <w:bCs/>
          <w:iCs/>
          <w:noProof/>
          <w:sz w:val="18"/>
          <w:szCs w:val="18"/>
        </w:rPr>
        <w:t>Vivienda Bienestar, Ubicada en Avenida Gerardo Pandal Graff, Número 1, del Centro Administrativo del Poder Ejecutivo y Judicial, Edificio “E” Ricardo Flores Magón,  Reyes Mantecón, San Bartolo Coyotepec, Oaxaca, C.P. 71295.</w:t>
      </w:r>
    </w:p>
    <w:p w14:paraId="671CA0F8" w14:textId="77777777" w:rsidR="000E6654" w:rsidRPr="005D15A2" w:rsidRDefault="000E6654" w:rsidP="002F6CCA">
      <w:pPr>
        <w:pBdr>
          <w:top w:val="nil"/>
          <w:left w:val="nil"/>
          <w:bottom w:val="nil"/>
          <w:right w:val="nil"/>
          <w:between w:val="nil"/>
        </w:pBdr>
        <w:spacing w:after="0" w:line="240" w:lineRule="auto"/>
        <w:ind w:left="567"/>
        <w:jc w:val="both"/>
        <w:rPr>
          <w:rFonts w:ascii="Montserrat" w:eastAsia="Arial" w:hAnsi="Montserrat" w:cs="Arial"/>
          <w:sz w:val="18"/>
          <w:szCs w:val="18"/>
        </w:rPr>
      </w:pPr>
    </w:p>
    <w:p w14:paraId="50582C2D" w14:textId="77777777" w:rsidR="000E6654" w:rsidRPr="005D15A2" w:rsidRDefault="000E6654" w:rsidP="002F6CCA">
      <w:pPr>
        <w:pBdr>
          <w:top w:val="nil"/>
          <w:left w:val="nil"/>
          <w:bottom w:val="nil"/>
          <w:right w:val="nil"/>
          <w:between w:val="nil"/>
        </w:pBdr>
        <w:spacing w:after="0" w:line="240" w:lineRule="auto"/>
        <w:ind w:left="567"/>
        <w:jc w:val="both"/>
        <w:rPr>
          <w:rFonts w:ascii="Montserrat" w:eastAsia="Arial" w:hAnsi="Montserrat" w:cs="Arial"/>
          <w:sz w:val="18"/>
          <w:szCs w:val="18"/>
        </w:rPr>
      </w:pPr>
    </w:p>
    <w:p w14:paraId="61A38B45" w14:textId="77777777" w:rsidR="000E6654" w:rsidRPr="005D15A2" w:rsidRDefault="000E6654" w:rsidP="002F6CCA">
      <w:pPr>
        <w:numPr>
          <w:ilvl w:val="0"/>
          <w:numId w:val="16"/>
        </w:numPr>
        <w:pBdr>
          <w:top w:val="nil"/>
          <w:left w:val="nil"/>
          <w:bottom w:val="nil"/>
          <w:right w:val="nil"/>
          <w:between w:val="nil"/>
        </w:pBdr>
        <w:spacing w:after="0" w:line="240" w:lineRule="auto"/>
        <w:ind w:left="567"/>
        <w:jc w:val="both"/>
        <w:rPr>
          <w:rFonts w:ascii="Montserrat" w:eastAsia="Arial" w:hAnsi="Montserrat" w:cs="Arial"/>
          <w:b/>
          <w:sz w:val="18"/>
          <w:szCs w:val="18"/>
        </w:rPr>
      </w:pPr>
      <w:r w:rsidRPr="005D15A2">
        <w:rPr>
          <w:rFonts w:ascii="Montserrat" w:eastAsia="Arial" w:hAnsi="Montserrat" w:cs="Arial"/>
          <w:b/>
          <w:sz w:val="18"/>
          <w:szCs w:val="18"/>
        </w:rPr>
        <w:t>PROPUESTA ECONÓMICA</w:t>
      </w:r>
    </w:p>
    <w:p w14:paraId="5A22B67F" w14:textId="77777777" w:rsidR="000E6654" w:rsidRPr="005D15A2" w:rsidRDefault="000E6654" w:rsidP="002F6CCA">
      <w:pPr>
        <w:pBdr>
          <w:top w:val="nil"/>
          <w:left w:val="nil"/>
          <w:bottom w:val="nil"/>
          <w:right w:val="nil"/>
          <w:between w:val="nil"/>
        </w:pBdr>
        <w:spacing w:after="0" w:line="240" w:lineRule="auto"/>
        <w:ind w:left="567"/>
        <w:jc w:val="both"/>
        <w:rPr>
          <w:rFonts w:ascii="Montserrat" w:eastAsia="Arial" w:hAnsi="Montserrat" w:cs="Arial"/>
          <w:b/>
          <w:sz w:val="18"/>
          <w:szCs w:val="18"/>
        </w:rPr>
      </w:pPr>
    </w:p>
    <w:p w14:paraId="00C01D94" w14:textId="77777777" w:rsidR="000E6654" w:rsidRPr="005D15A2" w:rsidRDefault="000E6654" w:rsidP="002F6CCA">
      <w:pPr>
        <w:pStyle w:val="Sangra2detindependiente"/>
        <w:tabs>
          <w:tab w:val="clear" w:pos="432"/>
          <w:tab w:val="clear" w:pos="720"/>
          <w:tab w:val="left" w:pos="851"/>
          <w:tab w:val="left" w:pos="1134"/>
        </w:tabs>
        <w:ind w:left="567" w:right="51"/>
        <w:rPr>
          <w:rFonts w:ascii="Montserrat" w:hAnsi="Montserrat" w:cs="Arial"/>
          <w:b/>
          <w:caps/>
          <w:noProof/>
          <w:color w:val="0000FF"/>
          <w:sz w:val="18"/>
          <w:szCs w:val="18"/>
        </w:rPr>
      </w:pPr>
      <w:r w:rsidRPr="005D15A2">
        <w:rPr>
          <w:rFonts w:ascii="Montserrat" w:hAnsi="Montserrat" w:cs="Arial"/>
          <w:b/>
          <w:sz w:val="18"/>
          <w:szCs w:val="18"/>
        </w:rPr>
        <w:t xml:space="preserve">LICITACIÓN PÚBLICA ESTATAL </w:t>
      </w:r>
      <w:proofErr w:type="spellStart"/>
      <w:r w:rsidRPr="005D15A2">
        <w:rPr>
          <w:rFonts w:ascii="Montserrat" w:hAnsi="Montserrat" w:cs="Arial"/>
          <w:b/>
          <w:sz w:val="18"/>
          <w:szCs w:val="18"/>
        </w:rPr>
        <w:t>N°</w:t>
      </w:r>
      <w:proofErr w:type="spellEnd"/>
      <w:r w:rsidRPr="005D15A2">
        <w:rPr>
          <w:rFonts w:ascii="Montserrat" w:hAnsi="Montserrat" w:cs="Arial"/>
          <w:b/>
          <w:sz w:val="18"/>
          <w:szCs w:val="18"/>
        </w:rPr>
        <w:t xml:space="preserve">.: </w:t>
      </w:r>
      <w:r w:rsidRPr="007D61E2">
        <w:rPr>
          <w:rFonts w:ascii="Montserrat" w:hAnsi="Montserrat" w:cs="Courier New"/>
          <w:b/>
          <w:noProof/>
          <w:color w:val="0000FF"/>
          <w:sz w:val="18"/>
          <w:szCs w:val="18"/>
        </w:rPr>
        <w:t>EO-XX014-2024</w:t>
      </w:r>
    </w:p>
    <w:p w14:paraId="653B5868" w14:textId="77777777" w:rsidR="000E6654" w:rsidRPr="005D15A2" w:rsidRDefault="000E6654" w:rsidP="002F6CCA">
      <w:pPr>
        <w:pStyle w:val="Sangra2detindependiente"/>
        <w:tabs>
          <w:tab w:val="left" w:pos="851"/>
        </w:tabs>
        <w:ind w:left="567" w:right="51"/>
        <w:rPr>
          <w:rFonts w:ascii="Montserrat" w:hAnsi="Montserrat" w:cs="Arial"/>
          <w:b/>
          <w:color w:val="FF0000"/>
          <w:sz w:val="18"/>
          <w:szCs w:val="18"/>
        </w:rPr>
      </w:pPr>
      <w:r w:rsidRPr="005D15A2">
        <w:rPr>
          <w:rFonts w:ascii="Montserrat" w:hAnsi="Montserrat" w:cs="Arial"/>
          <w:b/>
          <w:noProof/>
          <w:sz w:val="18"/>
          <w:szCs w:val="18"/>
        </w:rPr>
        <w:t>FECHA DE LA LICITACIÓN PÚBLICA ESTATAL:</w:t>
      </w:r>
      <w:r w:rsidRPr="005D15A2">
        <w:rPr>
          <w:rFonts w:ascii="Montserrat" w:hAnsi="Montserrat" w:cs="Arial"/>
          <w:b/>
          <w:noProof/>
          <w:color w:val="0000FF"/>
          <w:sz w:val="18"/>
          <w:szCs w:val="18"/>
        </w:rPr>
        <w:t xml:space="preserve"> </w:t>
      </w:r>
      <w:r w:rsidRPr="007D61E2">
        <w:rPr>
          <w:rFonts w:ascii="Montserrat" w:hAnsi="Montserrat" w:cs="Arial"/>
          <w:b/>
          <w:caps/>
          <w:noProof/>
          <w:color w:val="0000FF"/>
          <w:sz w:val="18"/>
          <w:szCs w:val="18"/>
        </w:rPr>
        <w:t>21 DE MAYO DE 2024</w:t>
      </w:r>
    </w:p>
    <w:p w14:paraId="30BB7CFA" w14:textId="77777777" w:rsidR="000E6654" w:rsidRPr="005D15A2" w:rsidRDefault="000E6654" w:rsidP="002F6CCA">
      <w:pPr>
        <w:tabs>
          <w:tab w:val="left" w:pos="576"/>
          <w:tab w:val="left" w:pos="709"/>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567" w:right="51"/>
        <w:jc w:val="both"/>
        <w:rPr>
          <w:rFonts w:ascii="Montserrat" w:hAnsi="Montserrat" w:cs="Arial"/>
          <w:b/>
          <w:sz w:val="18"/>
          <w:szCs w:val="18"/>
        </w:rPr>
      </w:pPr>
      <w:r w:rsidRPr="005D15A2">
        <w:rPr>
          <w:rFonts w:ascii="Montserrat" w:hAnsi="Montserrat" w:cs="Arial"/>
          <w:b/>
          <w:sz w:val="18"/>
          <w:szCs w:val="18"/>
        </w:rPr>
        <w:t xml:space="preserve">NOMBRE DEL PROYECTO: </w:t>
      </w:r>
      <w:r w:rsidRPr="007D61E2">
        <w:rPr>
          <w:rFonts w:ascii="Montserrat" w:hAnsi="Montserrat" w:cs="Courier New"/>
          <w:b/>
          <w:noProof/>
          <w:color w:val="0000FF"/>
          <w:sz w:val="18"/>
          <w:szCs w:val="18"/>
        </w:rPr>
        <w:t xml:space="preserve">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w:t>
      </w:r>
      <w:r w:rsidRPr="007D61E2">
        <w:rPr>
          <w:rFonts w:ascii="Montserrat" w:hAnsi="Montserrat" w:cs="Courier New"/>
          <w:b/>
          <w:noProof/>
          <w:color w:val="0000FF"/>
          <w:sz w:val="18"/>
          <w:szCs w:val="18"/>
        </w:rPr>
        <w:lastRenderedPageBreak/>
        <w:t>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TLAXIACO.</w:t>
      </w:r>
    </w:p>
    <w:p w14:paraId="23B6570B" w14:textId="557FBD1E" w:rsidR="000E6654" w:rsidRPr="005D15A2" w:rsidRDefault="000E6654" w:rsidP="002F6CCA">
      <w:pPr>
        <w:pBdr>
          <w:top w:val="nil"/>
          <w:left w:val="nil"/>
          <w:bottom w:val="nil"/>
          <w:right w:val="nil"/>
          <w:between w:val="nil"/>
        </w:pBdr>
        <w:tabs>
          <w:tab w:val="left" w:pos="851"/>
        </w:tabs>
        <w:spacing w:after="0" w:line="240" w:lineRule="auto"/>
        <w:ind w:left="567"/>
        <w:jc w:val="both"/>
        <w:rPr>
          <w:rFonts w:ascii="Montserrat" w:eastAsia="Arial" w:hAnsi="Montserrat" w:cs="Arial"/>
          <w:b/>
          <w:sz w:val="18"/>
          <w:szCs w:val="18"/>
        </w:rPr>
      </w:pPr>
      <w:r w:rsidRPr="005D15A2">
        <w:rPr>
          <w:rFonts w:ascii="Montserrat" w:hAnsi="Montserrat" w:cs="Arial"/>
          <w:b/>
          <w:sz w:val="18"/>
          <w:szCs w:val="18"/>
        </w:rPr>
        <w:t xml:space="preserve">NO ABRIR ANTES DE LAS </w:t>
      </w:r>
      <w:r w:rsidRPr="007D61E2">
        <w:rPr>
          <w:rFonts w:ascii="Montserrat" w:hAnsi="Montserrat" w:cs="Arial"/>
          <w:b/>
          <w:caps/>
          <w:noProof/>
          <w:color w:val="0000FF"/>
          <w:sz w:val="18"/>
          <w:szCs w:val="18"/>
        </w:rPr>
        <w:t xml:space="preserve">12:00 </w:t>
      </w:r>
      <w:r w:rsidR="00A8467C">
        <w:rPr>
          <w:rFonts w:ascii="Montserrat" w:hAnsi="Montserrat" w:cs="Arial"/>
          <w:b/>
          <w:caps/>
          <w:noProof/>
          <w:color w:val="0000FF"/>
          <w:sz w:val="18"/>
          <w:szCs w:val="18"/>
        </w:rPr>
        <w:t>HRS.,</w:t>
      </w:r>
      <w:r w:rsidRPr="005D15A2">
        <w:rPr>
          <w:rFonts w:ascii="Montserrat" w:hAnsi="Montserrat" w:cs="Arial"/>
          <w:b/>
          <w:sz w:val="18"/>
          <w:szCs w:val="18"/>
        </w:rPr>
        <w:t xml:space="preserve"> DEL DÍA </w:t>
      </w:r>
      <w:r w:rsidRPr="007D61E2">
        <w:rPr>
          <w:rFonts w:ascii="Montserrat" w:hAnsi="Montserrat" w:cs="Arial"/>
          <w:b/>
          <w:caps/>
          <w:noProof/>
          <w:color w:val="0000FF"/>
          <w:sz w:val="18"/>
          <w:szCs w:val="18"/>
        </w:rPr>
        <w:t>12 DE JUNIO DE 2024</w:t>
      </w:r>
    </w:p>
    <w:p w14:paraId="2535FAC5" w14:textId="77777777" w:rsidR="000E6654" w:rsidRPr="005D15A2" w:rsidRDefault="000E6654" w:rsidP="002F6CCA">
      <w:pPr>
        <w:spacing w:after="0" w:line="240" w:lineRule="auto"/>
        <w:ind w:left="567"/>
        <w:jc w:val="both"/>
        <w:rPr>
          <w:rFonts w:ascii="Montserrat" w:hAnsi="Montserrat" w:cs="Arial"/>
          <w:bCs/>
          <w:iCs/>
          <w:noProof/>
          <w:sz w:val="18"/>
          <w:szCs w:val="18"/>
        </w:rPr>
      </w:pPr>
      <w:r w:rsidRPr="005D15A2">
        <w:rPr>
          <w:rFonts w:ascii="Montserrat" w:eastAsia="Times New Roman" w:hAnsi="Montserrat" w:cs="Arial"/>
          <w:b/>
          <w:snapToGrid w:val="0"/>
          <w:sz w:val="18"/>
          <w:szCs w:val="18"/>
          <w:lang w:eastAsia="es-ES"/>
        </w:rPr>
        <w:t>Lugar:</w:t>
      </w:r>
      <w:r w:rsidRPr="005D15A2">
        <w:rPr>
          <w:rFonts w:ascii="Montserrat" w:eastAsia="Arial" w:hAnsi="Montserrat" w:cs="Arial"/>
          <w:sz w:val="18"/>
          <w:szCs w:val="18"/>
        </w:rPr>
        <w:t xml:space="preserve">  </w:t>
      </w:r>
      <w:r w:rsidRPr="007D61E2">
        <w:rPr>
          <w:rFonts w:ascii="Montserrat" w:hAnsi="Montserrat" w:cs="Arial"/>
          <w:b/>
          <w:caps/>
          <w:noProof/>
          <w:color w:val="0000FF"/>
          <w:sz w:val="18"/>
          <w:szCs w:val="18"/>
        </w:rPr>
        <w:t>SALA DE JUNTAS 1 DEL NIVEL 2</w:t>
      </w:r>
      <w:r w:rsidRPr="005D15A2">
        <w:rPr>
          <w:rFonts w:ascii="Montserrat" w:hAnsi="Montserrat" w:cs="Arial"/>
          <w:b/>
          <w:iCs/>
          <w:noProof/>
          <w:color w:val="0000FF"/>
          <w:sz w:val="18"/>
          <w:szCs w:val="18"/>
        </w:rPr>
        <w:t xml:space="preserve"> </w:t>
      </w:r>
      <w:r w:rsidRPr="005D15A2">
        <w:rPr>
          <w:rFonts w:ascii="Montserrat" w:hAnsi="Montserrat" w:cs="Arial"/>
          <w:bCs/>
          <w:iCs/>
          <w:noProof/>
          <w:sz w:val="18"/>
          <w:szCs w:val="18"/>
        </w:rPr>
        <w:t>que ocupa el Organismo Público Descentralizado denominado</w:t>
      </w:r>
      <w:r w:rsidRPr="005D15A2">
        <w:rPr>
          <w:rFonts w:ascii="Montserrat" w:eastAsia="Arial" w:hAnsi="Montserrat" w:cs="Arial"/>
          <w:bCs/>
          <w:sz w:val="18"/>
          <w:szCs w:val="18"/>
          <w:lang w:val="es-ES"/>
        </w:rPr>
        <w:t xml:space="preserve"> </w:t>
      </w:r>
      <w:r w:rsidRPr="005D15A2">
        <w:rPr>
          <w:rFonts w:ascii="Montserrat" w:hAnsi="Montserrat" w:cs="Arial"/>
          <w:bCs/>
          <w:iCs/>
          <w:noProof/>
          <w:sz w:val="18"/>
          <w:szCs w:val="18"/>
        </w:rPr>
        <w:t>Vivienda Bienestar, Ubicada en Avenida Gerardo Pandal Graff, Número 1, del Centro Administrativo del Poder Ejecutivo y Judicial, Edificio “E” Ricardo Flores Magón,  Reyes Mantecón, San Bartolo Coyotepec, Oaxaca, C.P. 71295</w:t>
      </w:r>
    </w:p>
    <w:p w14:paraId="22E20CC5" w14:textId="77777777" w:rsidR="000E6654" w:rsidRPr="005D15A2" w:rsidRDefault="000E6654" w:rsidP="00FE49DC">
      <w:pPr>
        <w:spacing w:after="0" w:line="240" w:lineRule="auto"/>
        <w:jc w:val="both"/>
        <w:rPr>
          <w:rFonts w:ascii="Montserrat" w:eastAsia="Arial" w:hAnsi="Montserrat" w:cs="Arial"/>
          <w:sz w:val="18"/>
          <w:szCs w:val="18"/>
        </w:rPr>
      </w:pPr>
    </w:p>
    <w:p w14:paraId="551093B1" w14:textId="77777777" w:rsidR="000E6654" w:rsidRPr="005D15A2" w:rsidRDefault="000E6654" w:rsidP="00FB4287">
      <w:p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Las proposiciones con sus anexos se presentarán en </w:t>
      </w:r>
      <w:r w:rsidRPr="005D15A2">
        <w:rPr>
          <w:rFonts w:ascii="Montserrat" w:eastAsia="Arial" w:hAnsi="Montserrat" w:cs="Arial"/>
          <w:b/>
          <w:sz w:val="18"/>
          <w:szCs w:val="18"/>
        </w:rPr>
        <w:t>idioma español y en moneda nacional y contendrán el original de las propuestas.</w:t>
      </w:r>
    </w:p>
    <w:p w14:paraId="77FEDAFE" w14:textId="77777777" w:rsidR="000E6654" w:rsidRPr="005D15A2" w:rsidRDefault="000E6654" w:rsidP="00FB4287">
      <w:pPr>
        <w:spacing w:after="0" w:line="240" w:lineRule="auto"/>
        <w:ind w:left="709"/>
        <w:jc w:val="both"/>
        <w:rPr>
          <w:rFonts w:ascii="Montserrat" w:eastAsia="Arial" w:hAnsi="Montserrat" w:cs="Arial"/>
          <w:sz w:val="18"/>
          <w:szCs w:val="18"/>
        </w:rPr>
      </w:pPr>
    </w:p>
    <w:p w14:paraId="07243F7B" w14:textId="77777777" w:rsidR="000E6654" w:rsidRPr="005D15A2" w:rsidRDefault="000E6654"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presentación de las proposiciones será de forma presencial, por parte de la persona licitante, debiendo ser de manera completa, uniforme y ordenada, presentada en los formatos proporcionados por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xml:space="preserve"> y en caso de que se presenten otros formatos, éstos deberán cumplir con cada uno de los elementos de fondo requeridos, observando la estructura del formato proporcionado en la Convocatoria.</w:t>
      </w:r>
      <w:r w:rsidRPr="005D15A2">
        <w:rPr>
          <w:rFonts w:ascii="Montserrat" w:eastAsia="Arial" w:hAnsi="Montserrat" w:cs="Arial"/>
          <w:b/>
          <w:bCs/>
          <w:sz w:val="18"/>
          <w:szCs w:val="18"/>
        </w:rPr>
        <w:t xml:space="preserve"> </w:t>
      </w:r>
      <w:r w:rsidRPr="005D15A2">
        <w:rPr>
          <w:rFonts w:ascii="Montserrat" w:eastAsia="Arial" w:hAnsi="Montserrat" w:cs="Arial"/>
          <w:sz w:val="18"/>
          <w:szCs w:val="18"/>
        </w:rPr>
        <w:t>Por lo que no se, recibirán propuestas por medios remotos de comunicación electrónica.</w:t>
      </w:r>
    </w:p>
    <w:p w14:paraId="14A4193E" w14:textId="77777777" w:rsidR="000E6654" w:rsidRPr="005D15A2" w:rsidRDefault="000E6654" w:rsidP="00FB4287">
      <w:pPr>
        <w:spacing w:after="0" w:line="240" w:lineRule="auto"/>
        <w:jc w:val="both"/>
        <w:rPr>
          <w:rFonts w:ascii="Montserrat" w:eastAsia="Arial" w:hAnsi="Montserrat" w:cs="Arial"/>
          <w:sz w:val="18"/>
          <w:szCs w:val="18"/>
        </w:rPr>
      </w:pPr>
    </w:p>
    <w:p w14:paraId="766924E7" w14:textId="77777777" w:rsidR="000E6654" w:rsidRPr="005D15A2" w:rsidRDefault="000E6654"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Se realizará un registro de las contratistas 15 (quince) minutos antes del inicio de la presentación de las proposiciones, debiendo exhibir una credencial oficial vigente con fotografía, en la hora señalada para el inicio del acto, la convocante recogerá, los sobres que contienen las propuestas de las contratitas, así como la documentación original para su cotejo toda la documentación quedará bajo el resguardo de la convocante. </w:t>
      </w:r>
    </w:p>
    <w:p w14:paraId="3AB9B9C3" w14:textId="77777777" w:rsidR="000E6654" w:rsidRPr="005D15A2" w:rsidRDefault="000E6654" w:rsidP="00FB4287">
      <w:pPr>
        <w:spacing w:after="0" w:line="240" w:lineRule="auto"/>
        <w:jc w:val="both"/>
        <w:rPr>
          <w:rFonts w:ascii="Montserrat" w:eastAsia="Arial" w:hAnsi="Montserrat" w:cs="Arial"/>
          <w:sz w:val="18"/>
          <w:szCs w:val="18"/>
        </w:rPr>
      </w:pPr>
    </w:p>
    <w:p w14:paraId="021853D2" w14:textId="77777777" w:rsidR="000E6654" w:rsidRPr="005D15A2" w:rsidRDefault="000E6654"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Al ingreso de las Contratistas a la sala en donde se realizará la presentación de las propuestas, se les entregarán sus sobres y procederá a tomar asistencia de las Contratistas que se encuentran presentes en la sala, si alguno de los Contratistas no se encuentra presente al momento de pasar asistencia, aun cuando se haya registrado y sus sobres se encuentren bajo resguardo de la Convocante, se tomará como no presentada y al término del acto le será devuelta su documentación original.</w:t>
      </w:r>
    </w:p>
    <w:p w14:paraId="7A545AEE" w14:textId="77777777" w:rsidR="000E6654" w:rsidRPr="005D15A2" w:rsidRDefault="000E6654" w:rsidP="00FB4287">
      <w:pPr>
        <w:spacing w:after="0" w:line="240" w:lineRule="auto"/>
        <w:jc w:val="both"/>
        <w:rPr>
          <w:rFonts w:ascii="Montserrat" w:eastAsia="Arial" w:hAnsi="Montserrat" w:cs="Arial"/>
          <w:strike/>
          <w:sz w:val="18"/>
          <w:szCs w:val="18"/>
        </w:rPr>
      </w:pPr>
    </w:p>
    <w:p w14:paraId="11314CC9" w14:textId="77777777" w:rsidR="000E6654" w:rsidRPr="005D15A2" w:rsidRDefault="000E6654"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proposición </w:t>
      </w:r>
      <w:r w:rsidRPr="005D15A2">
        <w:rPr>
          <w:rFonts w:ascii="Montserrat" w:eastAsia="Arial" w:hAnsi="Montserrat" w:cs="Arial"/>
          <w:b/>
          <w:sz w:val="18"/>
          <w:szCs w:val="18"/>
        </w:rPr>
        <w:t>deberá ser firmada y sellada por la persona representante legal o en su caso, la persona facultada para ello,</w:t>
      </w:r>
      <w:r w:rsidRPr="005D15A2">
        <w:rPr>
          <w:rFonts w:ascii="Montserrat" w:eastAsia="Arial" w:hAnsi="Montserrat" w:cs="Arial"/>
          <w:sz w:val="18"/>
          <w:szCs w:val="18"/>
        </w:rPr>
        <w:t xml:space="preserve"> por todos los lados útiles de las hojas (anverso y reverso), de cada uno de los documentos que forman parte de </w:t>
      </w:r>
      <w:proofErr w:type="gramStart"/>
      <w:r w:rsidRPr="005D15A2">
        <w:rPr>
          <w:rFonts w:ascii="Montserrat" w:eastAsia="Arial" w:hAnsi="Montserrat" w:cs="Arial"/>
          <w:sz w:val="18"/>
          <w:szCs w:val="18"/>
        </w:rPr>
        <w:t>la misma</w:t>
      </w:r>
      <w:proofErr w:type="gramEnd"/>
      <w:r w:rsidRPr="005D15A2">
        <w:rPr>
          <w:rFonts w:ascii="Montserrat" w:eastAsia="Arial" w:hAnsi="Montserrat" w:cs="Arial"/>
          <w:sz w:val="18"/>
          <w:szCs w:val="18"/>
        </w:rPr>
        <w:t>.</w:t>
      </w:r>
    </w:p>
    <w:p w14:paraId="2B5B69DA" w14:textId="77777777" w:rsidR="000E6654" w:rsidRPr="005D15A2" w:rsidRDefault="000E6654" w:rsidP="00FB4287">
      <w:pPr>
        <w:spacing w:after="0" w:line="240" w:lineRule="auto"/>
        <w:jc w:val="both"/>
        <w:rPr>
          <w:rFonts w:ascii="Montserrat" w:eastAsia="Arial" w:hAnsi="Montserrat" w:cs="Arial"/>
          <w:sz w:val="18"/>
          <w:szCs w:val="18"/>
        </w:rPr>
      </w:pPr>
    </w:p>
    <w:p w14:paraId="6CF897D3" w14:textId="77777777" w:rsidR="000E6654" w:rsidRPr="005D15A2" w:rsidRDefault="000E6654" w:rsidP="00DB757A">
      <w:pPr>
        <w:spacing w:after="0" w:line="240" w:lineRule="auto"/>
        <w:jc w:val="both"/>
        <w:rPr>
          <w:rFonts w:ascii="Montserrat" w:eastAsia="Arial" w:hAnsi="Montserrat" w:cs="Arial"/>
          <w:sz w:val="18"/>
          <w:szCs w:val="18"/>
          <w:lang w:val="es-ES_tradnl"/>
        </w:rPr>
      </w:pPr>
      <w:r w:rsidRPr="005D15A2">
        <w:rPr>
          <w:rFonts w:ascii="Montserrat" w:eastAsia="Arial" w:hAnsi="Montserrat" w:cs="Arial"/>
          <w:sz w:val="18"/>
          <w:szCs w:val="18"/>
          <w:lang w:val="es-ES_tradnl"/>
        </w:rPr>
        <w:t xml:space="preserve">Independientemente de la entrega física de los documentos más adelante enumerados, los Licitantes deberán presentar el contenido de cada sobre de manera digitalizada en formato PDF en un dispositivo electrónico </w:t>
      </w:r>
      <w:r w:rsidRPr="005D15A2">
        <w:rPr>
          <w:rFonts w:ascii="Montserrat" w:eastAsia="Arial" w:hAnsi="Montserrat" w:cs="Arial"/>
          <w:b/>
          <w:bCs/>
          <w:sz w:val="18"/>
          <w:szCs w:val="18"/>
        </w:rPr>
        <w:t>DISCO (CD) o USB</w:t>
      </w:r>
      <w:r w:rsidRPr="005D15A2">
        <w:rPr>
          <w:rFonts w:ascii="Montserrat" w:eastAsia="Arial" w:hAnsi="Montserrat" w:cs="Arial"/>
          <w:sz w:val="18"/>
          <w:szCs w:val="18"/>
          <w:lang w:val="es-ES_tradnl"/>
        </w:rPr>
        <w:t xml:space="preserve">, adicionalmente de la Propuesta económica los </w:t>
      </w:r>
      <w:r w:rsidRPr="005D15A2">
        <w:rPr>
          <w:rFonts w:ascii="Montserrat" w:eastAsia="Arial" w:hAnsi="Montserrat" w:cs="Arial"/>
          <w:b/>
          <w:bCs/>
          <w:sz w:val="18"/>
          <w:szCs w:val="18"/>
          <w:lang w:val="es-ES_tradnl"/>
        </w:rPr>
        <w:t>(</w:t>
      </w:r>
      <w:r w:rsidRPr="005D15A2">
        <w:rPr>
          <w:rFonts w:ascii="Montserrat" w:eastAsia="Arial" w:hAnsi="Montserrat" w:cs="Arial"/>
          <w:b/>
          <w:sz w:val="18"/>
          <w:szCs w:val="18"/>
          <w:lang w:val="es-ES_tradnl"/>
        </w:rPr>
        <w:t xml:space="preserve">Anexo 2, Anexo 10 Mano Grabable, anexo 11. </w:t>
      </w:r>
      <w:r w:rsidRPr="005D15A2">
        <w:rPr>
          <w:rFonts w:ascii="Montserrat" w:eastAsia="Arial" w:hAnsi="Montserrat" w:cs="Arial"/>
          <w:b/>
          <w:sz w:val="18"/>
          <w:szCs w:val="18"/>
        </w:rPr>
        <w:t>I.- Programa de erogaciones mensualmente de Ejecución General de los Trabajos.</w:t>
      </w:r>
      <w:r w:rsidRPr="005D15A2">
        <w:rPr>
          <w:rFonts w:ascii="Montserrat" w:eastAsia="Arial" w:hAnsi="Montserrat" w:cs="Arial"/>
          <w:b/>
          <w:sz w:val="18"/>
          <w:szCs w:val="18"/>
          <w:lang w:val="es-ES_tradnl"/>
        </w:rPr>
        <w:t>)</w:t>
      </w:r>
      <w:r w:rsidRPr="005D15A2">
        <w:rPr>
          <w:rFonts w:ascii="Montserrat" w:eastAsia="Arial" w:hAnsi="Montserrat" w:cs="Arial"/>
          <w:sz w:val="18"/>
          <w:szCs w:val="18"/>
          <w:lang w:val="es-ES_tradnl"/>
        </w:rPr>
        <w:t xml:space="preserve"> en formato Excel (un dispositivo dentro cada sobre).</w:t>
      </w:r>
    </w:p>
    <w:p w14:paraId="17E56C5F" w14:textId="77777777" w:rsidR="000E6654" w:rsidRPr="005D15A2" w:rsidRDefault="000E6654" w:rsidP="00FB4287">
      <w:pPr>
        <w:spacing w:after="0" w:line="240" w:lineRule="auto"/>
        <w:jc w:val="both"/>
        <w:rPr>
          <w:rFonts w:ascii="Montserrat" w:eastAsia="Arial" w:hAnsi="Montserrat" w:cs="Arial"/>
          <w:sz w:val="18"/>
          <w:szCs w:val="18"/>
        </w:rPr>
      </w:pPr>
    </w:p>
    <w:p w14:paraId="577B2F95" w14:textId="77777777" w:rsidR="000E6654" w:rsidRPr="005D15A2" w:rsidRDefault="000E6654" w:rsidP="00FB4287">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u w:val="single"/>
        </w:rPr>
        <w:t>Ninguna de las condiciones contenidas en estas Bases, así como en las proposiciones presentadas por la persona licitante, podrán ser negociadas.</w:t>
      </w:r>
    </w:p>
    <w:p w14:paraId="2BDD5460" w14:textId="77777777" w:rsidR="000E6654" w:rsidRPr="005D15A2" w:rsidRDefault="000E6654" w:rsidP="00FB4287">
      <w:pPr>
        <w:spacing w:after="0" w:line="240" w:lineRule="auto"/>
        <w:jc w:val="both"/>
        <w:rPr>
          <w:rFonts w:ascii="Montserrat" w:eastAsia="Arial" w:hAnsi="Montserrat" w:cs="Arial"/>
          <w:sz w:val="18"/>
          <w:szCs w:val="18"/>
        </w:rPr>
      </w:pPr>
    </w:p>
    <w:p w14:paraId="64FABA45" w14:textId="77777777" w:rsidR="000E6654" w:rsidRPr="005D15A2" w:rsidRDefault="000E6654"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5.2. Retiro de proposiciones</w:t>
      </w:r>
    </w:p>
    <w:p w14:paraId="01C8C947" w14:textId="77777777" w:rsidR="000E6654" w:rsidRPr="005D15A2" w:rsidRDefault="000E6654" w:rsidP="00FB4287">
      <w:pPr>
        <w:spacing w:after="0" w:line="240" w:lineRule="auto"/>
        <w:jc w:val="both"/>
        <w:rPr>
          <w:rFonts w:ascii="Montserrat" w:eastAsia="Arial" w:hAnsi="Montserrat" w:cs="Arial"/>
          <w:sz w:val="18"/>
          <w:szCs w:val="18"/>
        </w:rPr>
      </w:pPr>
    </w:p>
    <w:p w14:paraId="0EDE64F7" w14:textId="77777777" w:rsidR="000E6654" w:rsidRPr="005D15A2" w:rsidRDefault="000E6654"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Una vez recibidas las proposiciones, en la fecha, hora y lugar establecidos en la presente convocatoria, estas no podrán ser retiradas o dejarse sin efecto.</w:t>
      </w:r>
    </w:p>
    <w:p w14:paraId="04D405BE" w14:textId="77777777" w:rsidR="000E6654" w:rsidRPr="005D15A2" w:rsidRDefault="000E6654" w:rsidP="00FB4287">
      <w:pPr>
        <w:spacing w:after="0" w:line="240" w:lineRule="auto"/>
        <w:jc w:val="both"/>
        <w:rPr>
          <w:rFonts w:ascii="Montserrat" w:eastAsia="Arial" w:hAnsi="Montserrat" w:cs="Arial"/>
          <w:sz w:val="18"/>
          <w:szCs w:val="18"/>
        </w:rPr>
      </w:pPr>
    </w:p>
    <w:p w14:paraId="54ED025E" w14:textId="77777777" w:rsidR="000E6654" w:rsidRPr="005D15A2" w:rsidRDefault="000E6654" w:rsidP="00FB4287">
      <w:pPr>
        <w:spacing w:after="0" w:line="240" w:lineRule="auto"/>
        <w:ind w:left="-283"/>
        <w:jc w:val="both"/>
        <w:rPr>
          <w:rFonts w:ascii="Montserrat" w:eastAsia="Arial" w:hAnsi="Montserrat" w:cs="Arial"/>
          <w:b/>
          <w:sz w:val="18"/>
          <w:szCs w:val="18"/>
        </w:rPr>
      </w:pPr>
      <w:r w:rsidRPr="005D15A2">
        <w:rPr>
          <w:rFonts w:ascii="Montserrat" w:eastAsia="Arial" w:hAnsi="Montserrat" w:cs="Arial"/>
          <w:sz w:val="18"/>
          <w:szCs w:val="18"/>
        </w:rPr>
        <w:t xml:space="preserve">     </w:t>
      </w:r>
      <w:r w:rsidRPr="005D15A2">
        <w:rPr>
          <w:rFonts w:ascii="Montserrat" w:eastAsia="Arial" w:hAnsi="Montserrat" w:cs="Arial"/>
          <w:b/>
          <w:sz w:val="18"/>
          <w:szCs w:val="18"/>
        </w:rPr>
        <w:t xml:space="preserve">6.- ANEXOS PARA CONTRATOS </w:t>
      </w:r>
      <w:r w:rsidRPr="005D15A2">
        <w:rPr>
          <w:rFonts w:ascii="Montserrat" w:eastAsia="Arial" w:hAnsi="Montserrat" w:cs="Arial"/>
          <w:b/>
          <w:sz w:val="18"/>
          <w:szCs w:val="18"/>
          <w:u w:val="single"/>
        </w:rPr>
        <w:t>A BASE DE PRECIOS UNITARIOS</w:t>
      </w:r>
    </w:p>
    <w:p w14:paraId="2380C0C5" w14:textId="77777777" w:rsidR="000E6654" w:rsidRPr="005D15A2" w:rsidRDefault="000E6654" w:rsidP="00FB4287">
      <w:pPr>
        <w:spacing w:after="0" w:line="240" w:lineRule="auto"/>
        <w:jc w:val="both"/>
        <w:rPr>
          <w:rFonts w:ascii="Montserrat" w:eastAsia="Arial" w:hAnsi="Montserrat" w:cs="Arial"/>
          <w:b/>
          <w:sz w:val="18"/>
          <w:szCs w:val="18"/>
        </w:rPr>
      </w:pPr>
    </w:p>
    <w:p w14:paraId="1D6FF945" w14:textId="77777777" w:rsidR="000E6654" w:rsidRPr="005D15A2" w:rsidRDefault="000E6654"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6.1. Contenido de la Propuesta Técnica</w:t>
      </w:r>
    </w:p>
    <w:p w14:paraId="6BBA8C47" w14:textId="77777777" w:rsidR="000E6654" w:rsidRPr="005D15A2" w:rsidRDefault="000E6654" w:rsidP="00FB4287">
      <w:pPr>
        <w:spacing w:after="0" w:line="240" w:lineRule="auto"/>
        <w:ind w:left="709"/>
        <w:jc w:val="both"/>
        <w:rPr>
          <w:rFonts w:ascii="Montserrat" w:eastAsia="Arial" w:hAnsi="Montserrat" w:cs="Arial"/>
          <w:sz w:val="18"/>
          <w:szCs w:val="18"/>
        </w:rPr>
      </w:pPr>
    </w:p>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140"/>
        <w:gridCol w:w="7995"/>
      </w:tblGrid>
      <w:tr w:rsidR="000E6654" w:rsidRPr="005D15A2" w14:paraId="78B493DB" w14:textId="77777777" w:rsidTr="00A85397">
        <w:trPr>
          <w:trHeight w:val="515"/>
        </w:trPr>
        <w:tc>
          <w:tcPr>
            <w:tcW w:w="1140" w:type="dxa"/>
            <w:vAlign w:val="center"/>
          </w:tcPr>
          <w:p w14:paraId="6EA4732E" w14:textId="77777777" w:rsidR="000E6654" w:rsidRPr="005D15A2" w:rsidRDefault="000E6654"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w:t>
            </w:r>
          </w:p>
        </w:tc>
        <w:tc>
          <w:tcPr>
            <w:tcW w:w="7995" w:type="dxa"/>
          </w:tcPr>
          <w:p w14:paraId="35E3A16D" w14:textId="77777777" w:rsidR="000E6654" w:rsidRPr="005D15A2" w:rsidRDefault="000E6654"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Original y copia simple legible, del comprobante del pago de la adquisición de las Bases.</w:t>
            </w:r>
          </w:p>
        </w:tc>
      </w:tr>
      <w:tr w:rsidR="000E6654" w:rsidRPr="005D15A2" w14:paraId="7EFB1705" w14:textId="77777777" w:rsidTr="00A85397">
        <w:trPr>
          <w:trHeight w:val="751"/>
        </w:trPr>
        <w:tc>
          <w:tcPr>
            <w:tcW w:w="1140" w:type="dxa"/>
            <w:shd w:val="clear" w:color="auto" w:fill="D9D9D9"/>
            <w:vAlign w:val="center"/>
          </w:tcPr>
          <w:p w14:paraId="429940C7" w14:textId="77777777" w:rsidR="000E6654" w:rsidRPr="005D15A2" w:rsidRDefault="000E6654"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2</w:t>
            </w:r>
          </w:p>
        </w:tc>
        <w:tc>
          <w:tcPr>
            <w:tcW w:w="7995" w:type="dxa"/>
            <w:shd w:val="clear" w:color="auto" w:fill="D9D9D9"/>
          </w:tcPr>
          <w:p w14:paraId="0C56F4D4" w14:textId="77777777" w:rsidR="000E6654" w:rsidRPr="005D15A2" w:rsidRDefault="000E6654"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no encontrarse en los supuestos del artículo 32-D del Código Fiscal de la Federación, de conformidad a lo dispuesto en el artículo 36 fracción I de la Ley de Obras. (Anexar la opinión positiva del SAT).</w:t>
            </w:r>
          </w:p>
        </w:tc>
      </w:tr>
      <w:tr w:rsidR="000E6654" w:rsidRPr="005D15A2" w14:paraId="72713B21" w14:textId="77777777" w:rsidTr="00A85397">
        <w:tc>
          <w:tcPr>
            <w:tcW w:w="1140" w:type="dxa"/>
            <w:vAlign w:val="center"/>
          </w:tcPr>
          <w:p w14:paraId="01AF08E4" w14:textId="77777777" w:rsidR="000E6654" w:rsidRPr="005D15A2" w:rsidRDefault="000E6654"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3</w:t>
            </w:r>
          </w:p>
        </w:tc>
        <w:tc>
          <w:tcPr>
            <w:tcW w:w="7995" w:type="dxa"/>
          </w:tcPr>
          <w:p w14:paraId="32F4BFDC" w14:textId="77777777" w:rsidR="000E6654" w:rsidRPr="005D15A2" w:rsidRDefault="000E6654"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conocer el sitio de los trabajos, así como de haber asistido o no a las juntas de aclaraciones que se celebren, debiendo anexar copia de las actas y circulares de las juntas aclaratorias y constancia de visita de obra.</w:t>
            </w:r>
          </w:p>
        </w:tc>
      </w:tr>
      <w:tr w:rsidR="000E6654" w:rsidRPr="005D15A2" w14:paraId="7B21F8E4" w14:textId="77777777" w:rsidTr="00A85397">
        <w:tc>
          <w:tcPr>
            <w:tcW w:w="1140" w:type="dxa"/>
            <w:shd w:val="clear" w:color="auto" w:fill="D9D9D9"/>
            <w:vAlign w:val="center"/>
          </w:tcPr>
          <w:p w14:paraId="7CF65A85" w14:textId="77777777" w:rsidR="000E6654" w:rsidRPr="005D15A2" w:rsidRDefault="000E6654"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4</w:t>
            </w:r>
          </w:p>
        </w:tc>
        <w:tc>
          <w:tcPr>
            <w:tcW w:w="7995" w:type="dxa"/>
            <w:shd w:val="clear" w:color="auto" w:fill="D9D9D9"/>
          </w:tcPr>
          <w:p w14:paraId="11FB9223" w14:textId="77777777" w:rsidR="000E6654" w:rsidRPr="005D15A2" w:rsidRDefault="000E6654"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 xml:space="preserve">Datos básicos de costos de materiales y del uso de la maquinaria de construcción, puestos en el sitio de los trabajos, así como de la mano de obra a utilizarse, debiendo </w:t>
            </w:r>
            <w:r w:rsidRPr="005D15A2">
              <w:rPr>
                <w:rFonts w:ascii="Montserrat" w:eastAsia="Arial" w:hAnsi="Montserrat" w:cs="Arial"/>
                <w:sz w:val="18"/>
                <w:szCs w:val="18"/>
              </w:rPr>
              <w:lastRenderedPageBreak/>
              <w:t>observar el porcentaje mínimo de mano de obra local, requerido en el artículo 31, fracción X Bis de la Ley de Obras, según sea el caso.</w:t>
            </w:r>
          </w:p>
        </w:tc>
      </w:tr>
      <w:tr w:rsidR="000E6654" w:rsidRPr="005D15A2" w14:paraId="62286760" w14:textId="77777777" w:rsidTr="00A85397">
        <w:tc>
          <w:tcPr>
            <w:tcW w:w="1140" w:type="dxa"/>
            <w:vAlign w:val="center"/>
          </w:tcPr>
          <w:p w14:paraId="61563B29" w14:textId="77777777" w:rsidR="000E6654" w:rsidRPr="005D15A2" w:rsidRDefault="000E6654"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lastRenderedPageBreak/>
              <w:t>Anexo 5</w:t>
            </w:r>
          </w:p>
        </w:tc>
        <w:tc>
          <w:tcPr>
            <w:tcW w:w="7995" w:type="dxa"/>
          </w:tcPr>
          <w:p w14:paraId="4428894F" w14:textId="77777777" w:rsidR="000E6654" w:rsidRPr="005D15A2" w:rsidRDefault="000E6654"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Relación de maquinaria y equipo de construcción, indicando si son de su propiedad o rentados, su ubicación física o vida útil, debiendo anexar, copia simple de las facturas o en su caso carta compromiso del arrendador, propietario del equipo a utilizar, firmadas y selladas.</w:t>
            </w:r>
          </w:p>
        </w:tc>
      </w:tr>
      <w:tr w:rsidR="000E6654" w:rsidRPr="005D15A2" w14:paraId="463220F9" w14:textId="77777777" w:rsidTr="0018298C">
        <w:trPr>
          <w:trHeight w:val="180"/>
        </w:trPr>
        <w:tc>
          <w:tcPr>
            <w:tcW w:w="1140" w:type="dxa"/>
            <w:vMerge w:val="restart"/>
            <w:shd w:val="clear" w:color="auto" w:fill="D9D9D9"/>
            <w:vAlign w:val="center"/>
          </w:tcPr>
          <w:p w14:paraId="4312B93F" w14:textId="77777777" w:rsidR="000E6654" w:rsidRPr="005D15A2" w:rsidRDefault="000E6654" w:rsidP="007E536B">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6</w:t>
            </w:r>
          </w:p>
        </w:tc>
        <w:tc>
          <w:tcPr>
            <w:tcW w:w="7995" w:type="dxa"/>
            <w:shd w:val="clear" w:color="auto" w:fill="D9D9D9"/>
          </w:tcPr>
          <w:p w14:paraId="40598AE4" w14:textId="77777777" w:rsidR="000E6654" w:rsidRPr="005D15A2" w:rsidRDefault="000E6654"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Programas calendarizados de ejecución general de los trabajos</w:t>
            </w:r>
          </w:p>
        </w:tc>
      </w:tr>
      <w:tr w:rsidR="000E6654" w:rsidRPr="005D15A2" w14:paraId="4BA6C588" w14:textId="77777777" w:rsidTr="00A85397">
        <w:trPr>
          <w:trHeight w:val="180"/>
        </w:trPr>
        <w:tc>
          <w:tcPr>
            <w:tcW w:w="1140" w:type="dxa"/>
            <w:vMerge/>
            <w:shd w:val="clear" w:color="auto" w:fill="D9D9D9"/>
            <w:vAlign w:val="center"/>
          </w:tcPr>
          <w:p w14:paraId="0C27C9A0" w14:textId="77777777" w:rsidR="000E6654" w:rsidRPr="005D15A2" w:rsidRDefault="000E6654" w:rsidP="007E536B">
            <w:pPr>
              <w:spacing w:line="240" w:lineRule="auto"/>
              <w:jc w:val="center"/>
              <w:rPr>
                <w:rFonts w:ascii="Montserrat" w:eastAsia="Arial" w:hAnsi="Montserrat" w:cs="Arial"/>
                <w:b/>
                <w:sz w:val="18"/>
                <w:szCs w:val="18"/>
              </w:rPr>
            </w:pPr>
          </w:p>
        </w:tc>
        <w:tc>
          <w:tcPr>
            <w:tcW w:w="7995" w:type="dxa"/>
            <w:shd w:val="clear" w:color="auto" w:fill="D9D9D9"/>
          </w:tcPr>
          <w:p w14:paraId="6D6EB871" w14:textId="77777777" w:rsidR="000E6654" w:rsidRPr="005D15A2" w:rsidRDefault="000E6654"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 Programa calendarizado General de los Trabajos.</w:t>
            </w:r>
          </w:p>
        </w:tc>
      </w:tr>
      <w:tr w:rsidR="000E6654" w:rsidRPr="005D15A2" w14:paraId="16D1B335" w14:textId="77777777" w:rsidTr="00A85397">
        <w:trPr>
          <w:trHeight w:val="180"/>
        </w:trPr>
        <w:tc>
          <w:tcPr>
            <w:tcW w:w="1140" w:type="dxa"/>
            <w:vMerge/>
            <w:shd w:val="clear" w:color="auto" w:fill="D9D9D9"/>
            <w:vAlign w:val="center"/>
          </w:tcPr>
          <w:p w14:paraId="57F4BD42" w14:textId="77777777" w:rsidR="000E6654" w:rsidRPr="005D15A2" w:rsidRDefault="000E6654" w:rsidP="007E536B">
            <w:pPr>
              <w:spacing w:line="240" w:lineRule="auto"/>
              <w:jc w:val="center"/>
              <w:rPr>
                <w:rFonts w:ascii="Montserrat" w:eastAsia="Arial" w:hAnsi="Montserrat" w:cs="Arial"/>
                <w:b/>
                <w:sz w:val="18"/>
                <w:szCs w:val="18"/>
              </w:rPr>
            </w:pPr>
          </w:p>
        </w:tc>
        <w:tc>
          <w:tcPr>
            <w:tcW w:w="7995" w:type="dxa"/>
            <w:shd w:val="clear" w:color="auto" w:fill="D9D9D9"/>
          </w:tcPr>
          <w:p w14:paraId="630D786C" w14:textId="77777777" w:rsidR="000E6654" w:rsidRPr="005D15A2" w:rsidRDefault="000E6654"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II.- Programa calendarizado de Utilización de la Maquinaria y Equipo de Construcción.</w:t>
            </w:r>
          </w:p>
        </w:tc>
      </w:tr>
      <w:tr w:rsidR="000E6654" w:rsidRPr="005D15A2" w14:paraId="52E90A0A" w14:textId="77777777" w:rsidTr="00A85397">
        <w:trPr>
          <w:trHeight w:val="180"/>
        </w:trPr>
        <w:tc>
          <w:tcPr>
            <w:tcW w:w="1140" w:type="dxa"/>
            <w:vMerge/>
            <w:shd w:val="clear" w:color="auto" w:fill="D9D9D9"/>
            <w:vAlign w:val="center"/>
          </w:tcPr>
          <w:p w14:paraId="05D4C848" w14:textId="77777777" w:rsidR="000E6654" w:rsidRPr="005D15A2" w:rsidRDefault="000E6654" w:rsidP="007E536B">
            <w:pPr>
              <w:spacing w:line="240" w:lineRule="auto"/>
              <w:jc w:val="center"/>
              <w:rPr>
                <w:rFonts w:ascii="Montserrat" w:eastAsia="Arial" w:hAnsi="Montserrat" w:cs="Arial"/>
                <w:b/>
                <w:sz w:val="18"/>
                <w:szCs w:val="18"/>
              </w:rPr>
            </w:pPr>
          </w:p>
        </w:tc>
        <w:tc>
          <w:tcPr>
            <w:tcW w:w="7995" w:type="dxa"/>
            <w:shd w:val="clear" w:color="auto" w:fill="D9D9D9"/>
          </w:tcPr>
          <w:p w14:paraId="4F142555" w14:textId="77777777" w:rsidR="000E6654" w:rsidRPr="005D15A2" w:rsidRDefault="000E6654"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III.- Programa calendarizado de Adquisición de Materiales y Equipo de Instalación Permanente.</w:t>
            </w:r>
          </w:p>
        </w:tc>
      </w:tr>
      <w:tr w:rsidR="000E6654" w:rsidRPr="005D15A2" w14:paraId="65A7D87A" w14:textId="77777777" w:rsidTr="00A85397">
        <w:trPr>
          <w:trHeight w:val="180"/>
        </w:trPr>
        <w:tc>
          <w:tcPr>
            <w:tcW w:w="1140" w:type="dxa"/>
            <w:vMerge/>
            <w:shd w:val="clear" w:color="auto" w:fill="D9D9D9"/>
            <w:vAlign w:val="center"/>
          </w:tcPr>
          <w:p w14:paraId="51330B81" w14:textId="77777777" w:rsidR="000E6654" w:rsidRPr="005D15A2" w:rsidRDefault="000E6654" w:rsidP="007E536B">
            <w:pPr>
              <w:spacing w:line="240" w:lineRule="auto"/>
              <w:jc w:val="center"/>
              <w:rPr>
                <w:rFonts w:ascii="Montserrat" w:eastAsia="Arial" w:hAnsi="Montserrat" w:cs="Arial"/>
                <w:b/>
                <w:sz w:val="18"/>
                <w:szCs w:val="18"/>
              </w:rPr>
            </w:pPr>
          </w:p>
        </w:tc>
        <w:tc>
          <w:tcPr>
            <w:tcW w:w="7995" w:type="dxa"/>
            <w:shd w:val="clear" w:color="auto" w:fill="D9D9D9"/>
          </w:tcPr>
          <w:p w14:paraId="2E4D46F4" w14:textId="77777777" w:rsidR="000E6654" w:rsidRPr="005D15A2" w:rsidRDefault="000E6654"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IV- Programa de calendarizados de Utilización de la Mano de Obra.</w:t>
            </w:r>
          </w:p>
        </w:tc>
      </w:tr>
      <w:tr w:rsidR="000E6654" w:rsidRPr="005D15A2" w14:paraId="24F58E14" w14:textId="77777777" w:rsidTr="00A85397">
        <w:trPr>
          <w:trHeight w:val="180"/>
        </w:trPr>
        <w:tc>
          <w:tcPr>
            <w:tcW w:w="1140" w:type="dxa"/>
            <w:vMerge/>
            <w:shd w:val="clear" w:color="auto" w:fill="D9D9D9"/>
            <w:vAlign w:val="center"/>
          </w:tcPr>
          <w:p w14:paraId="7328B85A" w14:textId="77777777" w:rsidR="000E6654" w:rsidRPr="005D15A2" w:rsidRDefault="000E6654" w:rsidP="007E536B">
            <w:pPr>
              <w:spacing w:line="240" w:lineRule="auto"/>
              <w:jc w:val="center"/>
              <w:rPr>
                <w:rFonts w:ascii="Montserrat" w:eastAsia="Arial" w:hAnsi="Montserrat" w:cs="Arial"/>
                <w:b/>
                <w:sz w:val="18"/>
                <w:szCs w:val="18"/>
              </w:rPr>
            </w:pPr>
          </w:p>
        </w:tc>
        <w:tc>
          <w:tcPr>
            <w:tcW w:w="7995" w:type="dxa"/>
            <w:shd w:val="clear" w:color="auto" w:fill="D9D9D9"/>
          </w:tcPr>
          <w:p w14:paraId="7C355472" w14:textId="77777777" w:rsidR="000E6654" w:rsidRPr="005D15A2" w:rsidRDefault="000E6654"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V.- Programa calendarizado de Utilización de Personal Técnico, Administrativo y de Servicio. encargado de la dirección, supervisión y administración de los trabajos, en la forma y términos solicitados</w:t>
            </w:r>
          </w:p>
        </w:tc>
      </w:tr>
      <w:tr w:rsidR="000E6654" w:rsidRPr="005D15A2" w14:paraId="6694D659" w14:textId="77777777" w:rsidTr="00A85397">
        <w:trPr>
          <w:trHeight w:val="180"/>
        </w:trPr>
        <w:tc>
          <w:tcPr>
            <w:tcW w:w="1140" w:type="dxa"/>
            <w:vMerge/>
            <w:shd w:val="clear" w:color="auto" w:fill="D9D9D9"/>
            <w:vAlign w:val="center"/>
          </w:tcPr>
          <w:p w14:paraId="7B58680F" w14:textId="77777777" w:rsidR="000E6654" w:rsidRPr="005D15A2" w:rsidRDefault="000E6654" w:rsidP="007E536B">
            <w:pPr>
              <w:spacing w:line="240" w:lineRule="auto"/>
              <w:jc w:val="center"/>
              <w:rPr>
                <w:rFonts w:ascii="Montserrat" w:eastAsia="Arial" w:hAnsi="Montserrat" w:cs="Arial"/>
                <w:b/>
                <w:sz w:val="18"/>
                <w:szCs w:val="18"/>
              </w:rPr>
            </w:pPr>
          </w:p>
        </w:tc>
        <w:tc>
          <w:tcPr>
            <w:tcW w:w="7995" w:type="dxa"/>
            <w:shd w:val="clear" w:color="auto" w:fill="D9D9D9"/>
          </w:tcPr>
          <w:p w14:paraId="099CFCA4" w14:textId="77777777" w:rsidR="000E6654" w:rsidRPr="005D15A2" w:rsidRDefault="000E6654"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bCs/>
                <w:sz w:val="18"/>
                <w:szCs w:val="18"/>
                <w:lang w:val="es-ES"/>
              </w:rPr>
              <w:t>En el caso de contar con dos obras o más deberá de presentar por cada anexo uno por cada obra objeto de la presente licitación</w:t>
            </w:r>
          </w:p>
        </w:tc>
      </w:tr>
      <w:tr w:rsidR="000E6654" w:rsidRPr="005D15A2" w14:paraId="49A013DF" w14:textId="77777777" w:rsidTr="00A85397">
        <w:tc>
          <w:tcPr>
            <w:tcW w:w="1140" w:type="dxa"/>
            <w:vAlign w:val="center"/>
          </w:tcPr>
          <w:p w14:paraId="76F00C10" w14:textId="77777777" w:rsidR="000E6654" w:rsidRPr="005D15A2" w:rsidRDefault="000E6654"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7</w:t>
            </w:r>
          </w:p>
        </w:tc>
        <w:tc>
          <w:tcPr>
            <w:tcW w:w="7995" w:type="dxa"/>
          </w:tcPr>
          <w:p w14:paraId="720BCC0D" w14:textId="77777777" w:rsidR="000E6654" w:rsidRPr="005D15A2" w:rsidRDefault="000E6654"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Documento mediante el cual manifieste, tener conocimiento de las partes de la obra que No podrá subcontratar o en su caso los materiales o equipo que pretenda adquirir, que incluya su instalación, en cumplimiento al artículo 31, fracción XII de la Ley de Obras.</w:t>
            </w:r>
          </w:p>
        </w:tc>
      </w:tr>
      <w:tr w:rsidR="000E6654" w:rsidRPr="005D15A2" w14:paraId="0340C582" w14:textId="77777777" w:rsidTr="00A85397">
        <w:tc>
          <w:tcPr>
            <w:tcW w:w="1140" w:type="dxa"/>
            <w:shd w:val="clear" w:color="auto" w:fill="D9D9D9"/>
            <w:vAlign w:val="center"/>
          </w:tcPr>
          <w:p w14:paraId="1D272350" w14:textId="77777777" w:rsidR="000E6654" w:rsidRPr="005D15A2" w:rsidRDefault="000E6654"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8</w:t>
            </w:r>
          </w:p>
        </w:tc>
        <w:tc>
          <w:tcPr>
            <w:tcW w:w="7995" w:type="dxa"/>
            <w:shd w:val="clear" w:color="auto" w:fill="D9D9D9"/>
          </w:tcPr>
          <w:p w14:paraId="01826A9D" w14:textId="77777777" w:rsidR="000E6654" w:rsidRPr="005D15A2" w:rsidRDefault="000E6654"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Relación de Contratos de obras que tenga celebrados con la Administración Pública o con particulares.</w:t>
            </w:r>
          </w:p>
        </w:tc>
      </w:tr>
      <w:tr w:rsidR="000E6654" w:rsidRPr="005D15A2" w14:paraId="0B2EFFAD" w14:textId="77777777" w:rsidTr="00A85397">
        <w:tc>
          <w:tcPr>
            <w:tcW w:w="1140" w:type="dxa"/>
            <w:vAlign w:val="center"/>
          </w:tcPr>
          <w:p w14:paraId="66E5AFBE" w14:textId="77777777" w:rsidR="000E6654" w:rsidRPr="005D15A2" w:rsidRDefault="000E6654"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9</w:t>
            </w:r>
          </w:p>
        </w:tc>
        <w:tc>
          <w:tcPr>
            <w:tcW w:w="7995" w:type="dxa"/>
          </w:tcPr>
          <w:p w14:paraId="1493F51C" w14:textId="77777777" w:rsidR="000E6654" w:rsidRPr="005D15A2" w:rsidRDefault="000E6654"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conocer el modelo único de Contrato y su conformidad de ajustarse a sus términos.</w:t>
            </w:r>
          </w:p>
        </w:tc>
      </w:tr>
      <w:tr w:rsidR="000E6654" w:rsidRPr="005D15A2" w14:paraId="62AC1091" w14:textId="77777777" w:rsidTr="00A85397">
        <w:tc>
          <w:tcPr>
            <w:tcW w:w="1140" w:type="dxa"/>
            <w:shd w:val="clear" w:color="auto" w:fill="D9D9D9"/>
            <w:vAlign w:val="center"/>
          </w:tcPr>
          <w:p w14:paraId="251354C9" w14:textId="77777777" w:rsidR="000E6654" w:rsidRPr="005D15A2" w:rsidRDefault="000E6654"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10</w:t>
            </w:r>
          </w:p>
        </w:tc>
        <w:tc>
          <w:tcPr>
            <w:tcW w:w="7995" w:type="dxa"/>
            <w:shd w:val="clear" w:color="auto" w:fill="D9D9D9"/>
          </w:tcPr>
          <w:p w14:paraId="71A85AB0" w14:textId="77777777" w:rsidR="000E6654" w:rsidRPr="005D15A2" w:rsidRDefault="000E6654"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conocer el contenido de las Bases, Guía de llenado, catálogo de conceptos, planos del proyecto y demás documentos proporcionados por la Convocante; los cuales deberán ser anexados debidamente firmados y sellados.</w:t>
            </w:r>
          </w:p>
        </w:tc>
      </w:tr>
      <w:tr w:rsidR="000E6654" w:rsidRPr="005D15A2" w14:paraId="6CABF5F9" w14:textId="77777777" w:rsidTr="00A85397">
        <w:tc>
          <w:tcPr>
            <w:tcW w:w="1140" w:type="dxa"/>
            <w:vAlign w:val="center"/>
          </w:tcPr>
          <w:p w14:paraId="7E04639D" w14:textId="77777777" w:rsidR="000E6654" w:rsidRPr="005D15A2" w:rsidRDefault="000E6654"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11</w:t>
            </w:r>
          </w:p>
        </w:tc>
        <w:tc>
          <w:tcPr>
            <w:tcW w:w="7995" w:type="dxa"/>
          </w:tcPr>
          <w:p w14:paraId="096E6F2E" w14:textId="77777777" w:rsidR="000E6654" w:rsidRPr="005D15A2" w:rsidRDefault="000E6654"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bajo protesta de decir verdad de cumplir a lo dispuesto en el Decreto por el que se adiciona la fracción X Bis al artículo 31 y la fracción X Bis al artículo 51, de la Ley de Obras Públicas y Servicios Relacionados del Estado de Oaxaca, publicado en el Periódico Oficial el 20 de noviembre de 2021, a incorporar en la ejecución de los trabajos, un porcentaje mínimo de 50% de mano de obra local.</w:t>
            </w:r>
          </w:p>
        </w:tc>
      </w:tr>
      <w:tr w:rsidR="000E6654" w:rsidRPr="005D15A2" w14:paraId="38C9307A" w14:textId="77777777" w:rsidTr="00A85397">
        <w:tc>
          <w:tcPr>
            <w:tcW w:w="1140" w:type="dxa"/>
            <w:shd w:val="clear" w:color="auto" w:fill="D9D9D9"/>
            <w:vAlign w:val="center"/>
          </w:tcPr>
          <w:p w14:paraId="1C084F7D" w14:textId="77777777" w:rsidR="000E6654" w:rsidRPr="005D15A2" w:rsidRDefault="000E6654"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12</w:t>
            </w:r>
          </w:p>
        </w:tc>
        <w:tc>
          <w:tcPr>
            <w:tcW w:w="7995" w:type="dxa"/>
            <w:shd w:val="clear" w:color="auto" w:fill="D9D9D9"/>
          </w:tcPr>
          <w:p w14:paraId="05DE35F8" w14:textId="77777777" w:rsidR="000E6654" w:rsidRPr="005D15A2" w:rsidRDefault="000E6654"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Política de integridad de la empresa, en cumplimiento al artículo 25 de la ley General de Responsabilidades Administrativas.</w:t>
            </w:r>
          </w:p>
        </w:tc>
      </w:tr>
      <w:tr w:rsidR="000E6654" w:rsidRPr="005D15A2" w14:paraId="3091C4EA" w14:textId="77777777" w:rsidTr="003F1626">
        <w:tc>
          <w:tcPr>
            <w:tcW w:w="1140" w:type="dxa"/>
            <w:tcBorders>
              <w:bottom w:val="single" w:sz="4" w:space="0" w:color="auto"/>
            </w:tcBorders>
            <w:vAlign w:val="center"/>
          </w:tcPr>
          <w:p w14:paraId="195599CE" w14:textId="77777777" w:rsidR="000E6654" w:rsidRPr="005D15A2" w:rsidRDefault="000E6654" w:rsidP="000F129A">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13</w:t>
            </w:r>
          </w:p>
        </w:tc>
        <w:tc>
          <w:tcPr>
            <w:tcW w:w="7995" w:type="dxa"/>
            <w:tcBorders>
              <w:bottom w:val="single" w:sz="4" w:space="0" w:color="auto"/>
            </w:tcBorders>
          </w:tcPr>
          <w:p w14:paraId="03FA3361" w14:textId="77777777" w:rsidR="000E6654" w:rsidRPr="005D15A2" w:rsidRDefault="000E6654" w:rsidP="000F129A">
            <w:pPr>
              <w:spacing w:line="240" w:lineRule="auto"/>
              <w:ind w:left="122" w:right="190"/>
              <w:jc w:val="both"/>
              <w:rPr>
                <w:rFonts w:ascii="Montserrat" w:eastAsia="Arial" w:hAnsi="Montserrat" w:cs="Arial"/>
                <w:sz w:val="18"/>
                <w:szCs w:val="18"/>
              </w:rPr>
            </w:pPr>
            <w:r w:rsidRPr="005D15A2">
              <w:rPr>
                <w:rFonts w:ascii="Montserrat" w:eastAsia="Arial" w:hAnsi="Montserrat" w:cs="Arial"/>
                <w:b/>
                <w:bCs/>
                <w:sz w:val="18"/>
                <w:szCs w:val="18"/>
              </w:rPr>
              <w:t>DISCO (CD) o USB,</w:t>
            </w:r>
            <w:r w:rsidRPr="005D15A2">
              <w:rPr>
                <w:rFonts w:ascii="Montserrat" w:eastAsia="Arial" w:hAnsi="Montserrat" w:cs="Arial"/>
                <w:sz w:val="18"/>
                <w:szCs w:val="18"/>
              </w:rPr>
              <w:t xml:space="preserve"> rotulado con el nombre del licitante, nombre de la obra y número del procedimiento que contenga todos los documentos del acreditamiento de las Propuestas Técnicas y Económicas. Los archivos deberán estar generados en formato PDF o programa similar, comprimidos en Zip, </w:t>
            </w:r>
            <w:r w:rsidRPr="005D15A2">
              <w:rPr>
                <w:rFonts w:ascii="Montserrat" w:eastAsia="Arial" w:hAnsi="Montserrat" w:cs="Arial"/>
                <w:sz w:val="18"/>
                <w:szCs w:val="18"/>
                <w:lang w:val="es-ES_tradnl"/>
              </w:rPr>
              <w:t xml:space="preserve">adicionalmente de la Propuesta económica los </w:t>
            </w:r>
            <w:r w:rsidRPr="005D15A2">
              <w:rPr>
                <w:rFonts w:ascii="Montserrat" w:eastAsia="Arial" w:hAnsi="Montserrat" w:cs="Arial"/>
                <w:b/>
                <w:bCs/>
                <w:sz w:val="18"/>
                <w:szCs w:val="18"/>
                <w:lang w:val="es-ES_tradnl"/>
              </w:rPr>
              <w:t>(</w:t>
            </w:r>
            <w:r w:rsidRPr="005D15A2">
              <w:rPr>
                <w:rFonts w:ascii="Montserrat" w:eastAsia="Arial" w:hAnsi="Montserrat" w:cs="Arial"/>
                <w:b/>
                <w:sz w:val="18"/>
                <w:szCs w:val="18"/>
                <w:lang w:val="es-ES_tradnl"/>
              </w:rPr>
              <w:t xml:space="preserve">Anexo 2, Anexo 10 Mano Grabable, </w:t>
            </w:r>
            <w:r w:rsidRPr="005D15A2">
              <w:rPr>
                <w:rFonts w:ascii="Montserrat" w:eastAsia="Arial" w:hAnsi="Montserrat" w:cs="Arial"/>
                <w:b/>
                <w:sz w:val="18"/>
                <w:szCs w:val="18"/>
                <w:lang w:val="es-ES_tradnl"/>
              </w:rPr>
              <w:lastRenderedPageBreak/>
              <w:t xml:space="preserve">anexo 11. </w:t>
            </w:r>
            <w:r w:rsidRPr="005D15A2">
              <w:rPr>
                <w:rFonts w:ascii="Montserrat" w:eastAsia="Arial" w:hAnsi="Montserrat" w:cs="Arial"/>
                <w:b/>
                <w:sz w:val="18"/>
                <w:szCs w:val="18"/>
              </w:rPr>
              <w:t>I.- Programa de erogaciones mensualmente de Ejecución General de los Trabajos.</w:t>
            </w:r>
            <w:r w:rsidRPr="005D15A2">
              <w:rPr>
                <w:rFonts w:ascii="Montserrat" w:eastAsia="Arial" w:hAnsi="Montserrat" w:cs="Arial"/>
                <w:b/>
                <w:sz w:val="18"/>
                <w:szCs w:val="18"/>
                <w:lang w:val="es-ES_tradnl"/>
              </w:rPr>
              <w:t>)</w:t>
            </w:r>
            <w:r w:rsidRPr="005D15A2">
              <w:rPr>
                <w:rFonts w:ascii="Montserrat" w:eastAsia="Arial" w:hAnsi="Montserrat" w:cs="Arial"/>
                <w:sz w:val="18"/>
                <w:szCs w:val="18"/>
                <w:lang w:val="es-ES_tradnl"/>
              </w:rPr>
              <w:t xml:space="preserve"> en formato Excel (un dispositivo dentro cada sobre).</w:t>
            </w:r>
          </w:p>
        </w:tc>
      </w:tr>
      <w:tr w:rsidR="000E6654" w:rsidRPr="005D15A2" w14:paraId="4287096B" w14:textId="77777777" w:rsidTr="000F129A">
        <w:tc>
          <w:tcPr>
            <w:tcW w:w="1140" w:type="dxa"/>
            <w:tcBorders>
              <w:top w:val="single" w:sz="4" w:space="0" w:color="auto"/>
              <w:left w:val="single" w:sz="4" w:space="0" w:color="auto"/>
              <w:bottom w:val="single" w:sz="4" w:space="0" w:color="auto"/>
              <w:right w:val="single" w:sz="4" w:space="0" w:color="auto"/>
            </w:tcBorders>
            <w:shd w:val="clear" w:color="auto" w:fill="D9D9D9"/>
            <w:vAlign w:val="center"/>
          </w:tcPr>
          <w:p w14:paraId="633C1315" w14:textId="77777777" w:rsidR="000E6654" w:rsidRPr="005D15A2" w:rsidRDefault="000E6654" w:rsidP="000F129A">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lastRenderedPageBreak/>
              <w:t>Anexo 14 A</w:t>
            </w:r>
          </w:p>
        </w:tc>
        <w:tc>
          <w:tcPr>
            <w:tcW w:w="7995" w:type="dxa"/>
            <w:tcBorders>
              <w:top w:val="single" w:sz="4" w:space="0" w:color="auto"/>
              <w:left w:val="single" w:sz="4" w:space="0" w:color="auto"/>
              <w:bottom w:val="single" w:sz="4" w:space="0" w:color="auto"/>
              <w:right w:val="single" w:sz="4" w:space="0" w:color="auto"/>
            </w:tcBorders>
            <w:shd w:val="clear" w:color="auto" w:fill="D9D9D9"/>
          </w:tcPr>
          <w:p w14:paraId="12B4F0D0" w14:textId="77777777" w:rsidR="000E6654" w:rsidRPr="005D15A2" w:rsidRDefault="000E6654" w:rsidP="000F129A">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Registro de Recepción de documentación del licitante, se deberá entregar en el acto de presentación y apertura de proposiciones. (Anexos de acreditación y Anexos Técnicos) </w:t>
            </w:r>
          </w:p>
        </w:tc>
      </w:tr>
    </w:tbl>
    <w:p w14:paraId="51812E01" w14:textId="77777777" w:rsidR="000E6654" w:rsidRPr="005D15A2" w:rsidRDefault="000E6654" w:rsidP="00FB4287">
      <w:pPr>
        <w:spacing w:after="0" w:line="240" w:lineRule="auto"/>
        <w:rPr>
          <w:rFonts w:ascii="Montserrat" w:eastAsia="Arial" w:hAnsi="Montserrat" w:cs="Arial"/>
          <w:sz w:val="18"/>
          <w:szCs w:val="18"/>
        </w:rPr>
      </w:pPr>
    </w:p>
    <w:p w14:paraId="63CEB7EC" w14:textId="77777777" w:rsidR="000E6654" w:rsidRPr="005D15A2" w:rsidRDefault="000E6654" w:rsidP="00FB4287">
      <w:pPr>
        <w:spacing w:before="240" w:after="240" w:line="240" w:lineRule="auto"/>
        <w:jc w:val="both"/>
        <w:rPr>
          <w:rFonts w:ascii="Montserrat" w:eastAsia="Arial" w:hAnsi="Montserrat" w:cs="Arial"/>
          <w:b/>
          <w:sz w:val="18"/>
          <w:szCs w:val="18"/>
        </w:rPr>
      </w:pPr>
      <w:r w:rsidRPr="005D15A2">
        <w:rPr>
          <w:rFonts w:ascii="Montserrat" w:eastAsia="Arial" w:hAnsi="Montserrat" w:cs="Arial"/>
          <w:b/>
          <w:sz w:val="18"/>
          <w:szCs w:val="18"/>
        </w:rPr>
        <w:t>6.2. Contenido de la Propuesta Económica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8265"/>
      </w:tblGrid>
      <w:tr w:rsidR="000E6654" w:rsidRPr="005D15A2" w14:paraId="30469F48" w14:textId="77777777" w:rsidTr="003F1626">
        <w:trPr>
          <w:trHeight w:val="218"/>
          <w:jc w:val="center"/>
        </w:trPr>
        <w:tc>
          <w:tcPr>
            <w:tcW w:w="601" w:type="pct"/>
            <w:vMerge w:val="restart"/>
            <w:shd w:val="clear" w:color="auto" w:fill="auto"/>
          </w:tcPr>
          <w:p w14:paraId="0C72D797" w14:textId="77777777" w:rsidR="000E6654" w:rsidRPr="005D15A2" w:rsidRDefault="000E6654"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w:t>
            </w:r>
          </w:p>
        </w:tc>
        <w:tc>
          <w:tcPr>
            <w:tcW w:w="4399" w:type="pct"/>
            <w:shd w:val="clear" w:color="auto" w:fill="auto"/>
          </w:tcPr>
          <w:p w14:paraId="2CC58330" w14:textId="77777777" w:rsidR="000E6654" w:rsidRPr="005D15A2" w:rsidRDefault="000E6654"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rPr>
              <w:t>Carta compromiso de la proposición.</w:t>
            </w:r>
          </w:p>
        </w:tc>
      </w:tr>
      <w:tr w:rsidR="000E6654" w:rsidRPr="005D15A2" w14:paraId="06EE56E1" w14:textId="77777777" w:rsidTr="003F1626">
        <w:trPr>
          <w:trHeight w:val="217"/>
          <w:jc w:val="center"/>
        </w:trPr>
        <w:tc>
          <w:tcPr>
            <w:tcW w:w="601" w:type="pct"/>
            <w:vMerge/>
            <w:tcBorders>
              <w:bottom w:val="single" w:sz="4" w:space="0" w:color="auto"/>
            </w:tcBorders>
            <w:shd w:val="clear" w:color="auto" w:fill="auto"/>
          </w:tcPr>
          <w:p w14:paraId="205954A4" w14:textId="77777777" w:rsidR="000E6654" w:rsidRPr="005D15A2" w:rsidRDefault="000E6654"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1E10D5FF" w14:textId="77777777" w:rsidR="000E6654" w:rsidRPr="005D15A2" w:rsidRDefault="000E6654"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w:t>
            </w:r>
            <w:r w:rsidRPr="005D15A2">
              <w:rPr>
                <w:rFonts w:ascii="Montserrat" w:eastAsia="Arial" w:hAnsi="Montserrat" w:cs="Arial"/>
                <w:bCs/>
                <w:sz w:val="18"/>
                <w:szCs w:val="18"/>
              </w:rPr>
              <w:t xml:space="preserve"> una carta por el total de la proposición y una por obra</w:t>
            </w:r>
          </w:p>
        </w:tc>
      </w:tr>
      <w:tr w:rsidR="000E6654" w:rsidRPr="005D15A2" w14:paraId="63DC6CEB" w14:textId="77777777" w:rsidTr="003F1626">
        <w:trPr>
          <w:trHeight w:val="548"/>
          <w:jc w:val="center"/>
        </w:trPr>
        <w:tc>
          <w:tcPr>
            <w:tcW w:w="601" w:type="pct"/>
            <w:vMerge w:val="restart"/>
            <w:shd w:val="clear" w:color="auto" w:fill="E7E6E6" w:themeFill="background2"/>
          </w:tcPr>
          <w:p w14:paraId="0087B4E8" w14:textId="77777777" w:rsidR="000E6654" w:rsidRPr="005D15A2" w:rsidRDefault="000E6654"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2</w:t>
            </w:r>
          </w:p>
        </w:tc>
        <w:tc>
          <w:tcPr>
            <w:tcW w:w="4399" w:type="pct"/>
            <w:shd w:val="clear" w:color="auto" w:fill="E7E6E6" w:themeFill="background2"/>
          </w:tcPr>
          <w:p w14:paraId="7133E07A" w14:textId="77777777" w:rsidR="000E6654" w:rsidRPr="005D15A2" w:rsidRDefault="000E6654"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Catálogo de conceptos y cantidades de obra, conteniendo descripción detallada, unidades de medición, cantidades de trabajo, precios unitarios con número y letra e importes por partida, subpartida, concepto y el total de la proposición.</w:t>
            </w:r>
          </w:p>
          <w:p w14:paraId="6E378B00" w14:textId="77777777" w:rsidR="000E6654" w:rsidRPr="005D15A2" w:rsidRDefault="000E6654"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En este anexo se incluye el letrero de identificación de la obra, de conformidad a lo establecido por el artículo 7 Bis de la Ley de Obras.</w:t>
            </w:r>
          </w:p>
        </w:tc>
      </w:tr>
      <w:tr w:rsidR="000E6654" w:rsidRPr="005D15A2" w14:paraId="1E425009" w14:textId="77777777" w:rsidTr="003F1626">
        <w:trPr>
          <w:trHeight w:val="326"/>
          <w:jc w:val="center"/>
        </w:trPr>
        <w:tc>
          <w:tcPr>
            <w:tcW w:w="601" w:type="pct"/>
            <w:vMerge/>
            <w:shd w:val="clear" w:color="auto" w:fill="E7E6E6" w:themeFill="background2"/>
          </w:tcPr>
          <w:p w14:paraId="1A4B5F32" w14:textId="77777777" w:rsidR="000E6654" w:rsidRPr="005D15A2" w:rsidRDefault="000E6654"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588FC340" w14:textId="77777777" w:rsidR="000E6654" w:rsidRPr="005D15A2" w:rsidRDefault="000E6654"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En el caso de contar con dos obras o más deberá presentar un resumen general donde se desglose por obra, Así mismo deberá de presentar un anexo por cada obra objeto de la presente licitación.</w:t>
            </w:r>
          </w:p>
        </w:tc>
      </w:tr>
      <w:tr w:rsidR="000E6654" w:rsidRPr="005D15A2" w14:paraId="1258D19F" w14:textId="77777777" w:rsidTr="003F1626">
        <w:trPr>
          <w:trHeight w:val="548"/>
          <w:jc w:val="center"/>
        </w:trPr>
        <w:tc>
          <w:tcPr>
            <w:tcW w:w="601" w:type="pct"/>
            <w:vMerge w:val="restart"/>
            <w:shd w:val="clear" w:color="auto" w:fill="auto"/>
          </w:tcPr>
          <w:p w14:paraId="71051E51" w14:textId="77777777" w:rsidR="000E6654" w:rsidRPr="005D15A2" w:rsidRDefault="000E6654"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3</w:t>
            </w:r>
          </w:p>
        </w:tc>
        <w:tc>
          <w:tcPr>
            <w:tcW w:w="4399" w:type="pct"/>
            <w:shd w:val="clear" w:color="auto" w:fill="auto"/>
          </w:tcPr>
          <w:p w14:paraId="6C68FA57" w14:textId="77777777" w:rsidR="000E6654" w:rsidRPr="005D15A2" w:rsidRDefault="000E6654"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rPr>
              <w:t>Análisis de los precios unitarios. Correspondiente al pago total que se cubrirá a la Contratista por concepto de trabajo terminado, determinado y estructurado con costos directos, indirectos de financiamientos y cargo por utilidad, donde se incluirán los materiales a utilizar con sus respectivos consumos y costos, mano de obra, maquinaria y equipos de construcción</w:t>
            </w:r>
          </w:p>
        </w:tc>
      </w:tr>
      <w:tr w:rsidR="000E6654" w:rsidRPr="005D15A2" w14:paraId="2AFC0D1C" w14:textId="77777777" w:rsidTr="003F1626">
        <w:trPr>
          <w:trHeight w:val="427"/>
          <w:jc w:val="center"/>
        </w:trPr>
        <w:tc>
          <w:tcPr>
            <w:tcW w:w="601" w:type="pct"/>
            <w:vMerge/>
            <w:tcBorders>
              <w:bottom w:val="single" w:sz="4" w:space="0" w:color="auto"/>
            </w:tcBorders>
            <w:shd w:val="clear" w:color="auto" w:fill="auto"/>
          </w:tcPr>
          <w:p w14:paraId="746E7788" w14:textId="77777777" w:rsidR="000E6654" w:rsidRPr="005D15A2" w:rsidRDefault="000E6654"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4CEC9424" w14:textId="77777777" w:rsidR="000E6654" w:rsidRPr="005D15A2" w:rsidRDefault="000E6654"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0E6654" w:rsidRPr="005D15A2" w14:paraId="3B9C7DC4" w14:textId="77777777" w:rsidTr="003F1626">
        <w:trPr>
          <w:trHeight w:val="1208"/>
          <w:jc w:val="center"/>
        </w:trPr>
        <w:tc>
          <w:tcPr>
            <w:tcW w:w="601" w:type="pct"/>
            <w:vMerge w:val="restart"/>
            <w:shd w:val="clear" w:color="auto" w:fill="E7E6E6" w:themeFill="background2"/>
          </w:tcPr>
          <w:p w14:paraId="228FB175" w14:textId="77777777" w:rsidR="000E6654" w:rsidRPr="005D15A2" w:rsidRDefault="000E6654"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4</w:t>
            </w:r>
          </w:p>
        </w:tc>
        <w:tc>
          <w:tcPr>
            <w:tcW w:w="4399" w:type="pct"/>
            <w:shd w:val="clear" w:color="auto" w:fill="E7E6E6" w:themeFill="background2"/>
          </w:tcPr>
          <w:p w14:paraId="7D979783" w14:textId="77777777" w:rsidR="000E6654" w:rsidRPr="005D15A2" w:rsidRDefault="000E6654" w:rsidP="00C975A4">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del factor del salario real. Serán calculados por la Contratista, con base en su experiencia, el conocimiento del sitio de los trabajos, la política para su postura y lo establecido en la Ley del Instituto Mexicano del Seguro Social vigente y para cada salario nominal propuesto por la Contratista, se utilizarán los montos de aplicación a la base del cálculo para la determinación de las cuotas vigentes, considerando las Medidas y Actualización (UMA), como unidad de cuenta, índice, base o medida para referencia y determinar la cuantía del pago de las obligaciones y supuestos previstos; así mismo el salario mínimo no podrá ser utilizado como índice, unidad, base, medida o referencia para análisis, cálculo e integración del factor del salario real. En caso de tener un riesgo de trabajo diferente al de la ley, se deberá anexar comprobante del (IMSS).</w:t>
            </w:r>
          </w:p>
        </w:tc>
      </w:tr>
      <w:tr w:rsidR="000E6654" w:rsidRPr="005D15A2" w14:paraId="4BEB565A" w14:textId="77777777" w:rsidTr="003F1626">
        <w:trPr>
          <w:trHeight w:val="284"/>
          <w:jc w:val="center"/>
        </w:trPr>
        <w:tc>
          <w:tcPr>
            <w:tcW w:w="601" w:type="pct"/>
            <w:vMerge/>
            <w:shd w:val="clear" w:color="auto" w:fill="E7E6E6" w:themeFill="background2"/>
          </w:tcPr>
          <w:p w14:paraId="7D91A7BC" w14:textId="77777777" w:rsidR="000E6654" w:rsidRPr="005D15A2" w:rsidRDefault="000E6654"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57DCC7D7" w14:textId="77777777" w:rsidR="000E6654" w:rsidRPr="005D15A2" w:rsidRDefault="000E6654"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0E6654" w:rsidRPr="005D15A2" w14:paraId="039D8A7D" w14:textId="77777777" w:rsidTr="003F1626">
        <w:trPr>
          <w:trHeight w:val="218"/>
          <w:jc w:val="center"/>
        </w:trPr>
        <w:tc>
          <w:tcPr>
            <w:tcW w:w="601" w:type="pct"/>
            <w:vMerge w:val="restart"/>
            <w:shd w:val="clear" w:color="auto" w:fill="auto"/>
          </w:tcPr>
          <w:p w14:paraId="1E5C8CF8" w14:textId="77777777" w:rsidR="000E6654" w:rsidRPr="005D15A2" w:rsidRDefault="000E6654"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5</w:t>
            </w:r>
          </w:p>
        </w:tc>
        <w:tc>
          <w:tcPr>
            <w:tcW w:w="4399" w:type="pct"/>
            <w:shd w:val="clear" w:color="auto" w:fill="auto"/>
          </w:tcPr>
          <w:p w14:paraId="5F98CA80" w14:textId="77777777" w:rsidR="000E6654" w:rsidRPr="005D15A2" w:rsidRDefault="000E6654"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Tabulador de salario Real.</w:t>
            </w:r>
          </w:p>
        </w:tc>
      </w:tr>
      <w:tr w:rsidR="000E6654" w:rsidRPr="005D15A2" w14:paraId="23EBAE4A" w14:textId="77777777" w:rsidTr="003F1626">
        <w:trPr>
          <w:trHeight w:val="217"/>
          <w:jc w:val="center"/>
        </w:trPr>
        <w:tc>
          <w:tcPr>
            <w:tcW w:w="601" w:type="pct"/>
            <w:vMerge/>
            <w:tcBorders>
              <w:bottom w:val="single" w:sz="4" w:space="0" w:color="auto"/>
            </w:tcBorders>
            <w:shd w:val="clear" w:color="auto" w:fill="auto"/>
          </w:tcPr>
          <w:p w14:paraId="4DD685CC" w14:textId="77777777" w:rsidR="000E6654" w:rsidRPr="005D15A2" w:rsidRDefault="000E6654"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39D7B947" w14:textId="77777777" w:rsidR="000E6654" w:rsidRPr="005D15A2" w:rsidRDefault="000E6654"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0E6654" w:rsidRPr="005D15A2" w14:paraId="41921D01" w14:textId="77777777" w:rsidTr="003F1626">
        <w:trPr>
          <w:trHeight w:val="330"/>
          <w:jc w:val="center"/>
        </w:trPr>
        <w:tc>
          <w:tcPr>
            <w:tcW w:w="601" w:type="pct"/>
            <w:vMerge w:val="restart"/>
            <w:shd w:val="clear" w:color="auto" w:fill="E7E6E6" w:themeFill="background2"/>
          </w:tcPr>
          <w:p w14:paraId="238A0A07" w14:textId="77777777" w:rsidR="000E6654" w:rsidRPr="005D15A2" w:rsidRDefault="000E6654"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lastRenderedPageBreak/>
              <w:t>Anexo 6</w:t>
            </w:r>
          </w:p>
        </w:tc>
        <w:tc>
          <w:tcPr>
            <w:tcW w:w="4399" w:type="pct"/>
            <w:shd w:val="clear" w:color="auto" w:fill="E7E6E6" w:themeFill="background2"/>
          </w:tcPr>
          <w:p w14:paraId="01AF6A6A" w14:textId="77777777" w:rsidR="000E6654" w:rsidRPr="005D15A2" w:rsidRDefault="000E6654"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e integración de los costos horarios de la maquinaria y equipos de construcción, debiendo considerar éstos para efectos de evaluación, con costo rendimiento de las máquinas y equipos nuevos.</w:t>
            </w:r>
          </w:p>
        </w:tc>
      </w:tr>
      <w:tr w:rsidR="000E6654" w:rsidRPr="005D15A2" w14:paraId="35E40968" w14:textId="77777777" w:rsidTr="003F1626">
        <w:trPr>
          <w:trHeight w:val="330"/>
          <w:jc w:val="center"/>
        </w:trPr>
        <w:tc>
          <w:tcPr>
            <w:tcW w:w="601" w:type="pct"/>
            <w:vMerge/>
            <w:shd w:val="clear" w:color="auto" w:fill="E7E6E6" w:themeFill="background2"/>
          </w:tcPr>
          <w:p w14:paraId="1D6F878F" w14:textId="77777777" w:rsidR="000E6654" w:rsidRPr="005D15A2" w:rsidRDefault="000E6654"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5AB03B69" w14:textId="77777777" w:rsidR="000E6654" w:rsidRPr="005D15A2" w:rsidRDefault="000E6654"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0E6654" w:rsidRPr="005D15A2" w14:paraId="35D0B07C" w14:textId="77777777" w:rsidTr="003F1626">
        <w:trPr>
          <w:trHeight w:val="218"/>
          <w:jc w:val="center"/>
        </w:trPr>
        <w:tc>
          <w:tcPr>
            <w:tcW w:w="601" w:type="pct"/>
            <w:vMerge w:val="restart"/>
            <w:shd w:val="clear" w:color="auto" w:fill="auto"/>
          </w:tcPr>
          <w:p w14:paraId="0849A198" w14:textId="77777777" w:rsidR="000E6654" w:rsidRPr="005D15A2" w:rsidRDefault="000E6654"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7</w:t>
            </w:r>
          </w:p>
        </w:tc>
        <w:tc>
          <w:tcPr>
            <w:tcW w:w="4399" w:type="pct"/>
            <w:shd w:val="clear" w:color="auto" w:fill="auto"/>
          </w:tcPr>
          <w:p w14:paraId="0BC8EA49" w14:textId="77777777" w:rsidR="000E6654" w:rsidRPr="005D15A2" w:rsidRDefault="000E6654"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Listado de Insumos que integran la propuesta</w:t>
            </w:r>
          </w:p>
        </w:tc>
      </w:tr>
      <w:tr w:rsidR="000E6654" w:rsidRPr="005D15A2" w14:paraId="77D88DF7" w14:textId="77777777" w:rsidTr="003F1626">
        <w:trPr>
          <w:trHeight w:val="217"/>
          <w:jc w:val="center"/>
        </w:trPr>
        <w:tc>
          <w:tcPr>
            <w:tcW w:w="601" w:type="pct"/>
            <w:vMerge/>
            <w:tcBorders>
              <w:bottom w:val="single" w:sz="4" w:space="0" w:color="auto"/>
            </w:tcBorders>
            <w:shd w:val="clear" w:color="auto" w:fill="auto"/>
          </w:tcPr>
          <w:p w14:paraId="220F6735" w14:textId="77777777" w:rsidR="000E6654" w:rsidRPr="005D15A2" w:rsidRDefault="000E6654"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43F70DC8" w14:textId="77777777" w:rsidR="000E6654" w:rsidRPr="005D15A2" w:rsidRDefault="000E6654"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0E6654" w:rsidRPr="005D15A2" w14:paraId="34E963A5" w14:textId="77777777" w:rsidTr="003F1626">
        <w:trPr>
          <w:trHeight w:val="330"/>
          <w:jc w:val="center"/>
        </w:trPr>
        <w:tc>
          <w:tcPr>
            <w:tcW w:w="601" w:type="pct"/>
            <w:vMerge w:val="restart"/>
            <w:shd w:val="clear" w:color="auto" w:fill="E7E6E6" w:themeFill="background2"/>
          </w:tcPr>
          <w:p w14:paraId="49CB348A" w14:textId="77777777" w:rsidR="000E6654" w:rsidRPr="005D15A2" w:rsidRDefault="000E6654"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8</w:t>
            </w:r>
          </w:p>
        </w:tc>
        <w:tc>
          <w:tcPr>
            <w:tcW w:w="4399" w:type="pct"/>
            <w:shd w:val="clear" w:color="auto" w:fill="E7E6E6" w:themeFill="background2"/>
          </w:tcPr>
          <w:p w14:paraId="13AB7D0F" w14:textId="77777777" w:rsidR="000E6654" w:rsidRPr="005D15A2" w:rsidRDefault="000E6654"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e integración de los costos indirectos, identificando los correspondientes a los de administración de oficina de campo y los de oficinas centrales. </w:t>
            </w:r>
          </w:p>
        </w:tc>
      </w:tr>
      <w:tr w:rsidR="000E6654" w:rsidRPr="005D15A2" w14:paraId="6298741D" w14:textId="77777777" w:rsidTr="003F1626">
        <w:trPr>
          <w:trHeight w:val="330"/>
          <w:jc w:val="center"/>
        </w:trPr>
        <w:tc>
          <w:tcPr>
            <w:tcW w:w="601" w:type="pct"/>
            <w:vMerge/>
            <w:shd w:val="clear" w:color="auto" w:fill="E7E6E6" w:themeFill="background2"/>
          </w:tcPr>
          <w:p w14:paraId="78A07772" w14:textId="77777777" w:rsidR="000E6654" w:rsidRPr="005D15A2" w:rsidRDefault="000E6654"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3F134DB2" w14:textId="77777777" w:rsidR="000E6654" w:rsidRPr="005D15A2" w:rsidRDefault="000E6654"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0E6654" w:rsidRPr="005D15A2" w14:paraId="53416DEE" w14:textId="77777777" w:rsidTr="003F1626">
        <w:trPr>
          <w:trHeight w:val="878"/>
          <w:jc w:val="center"/>
        </w:trPr>
        <w:tc>
          <w:tcPr>
            <w:tcW w:w="601" w:type="pct"/>
            <w:vMerge w:val="restart"/>
            <w:shd w:val="clear" w:color="auto" w:fill="auto"/>
          </w:tcPr>
          <w:p w14:paraId="0DAB5D32" w14:textId="77777777" w:rsidR="000E6654" w:rsidRPr="005D15A2" w:rsidRDefault="000E6654"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9</w:t>
            </w:r>
          </w:p>
        </w:tc>
        <w:tc>
          <w:tcPr>
            <w:tcW w:w="4399" w:type="pct"/>
            <w:shd w:val="clear" w:color="auto" w:fill="auto"/>
          </w:tcPr>
          <w:p w14:paraId="022306C8" w14:textId="77777777" w:rsidR="000E6654" w:rsidRPr="005D15A2" w:rsidRDefault="000E6654"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e integración de los costos por financiamiento que será representado por un porcentaje de la suma de los costos directos e indirectos y para su determinación deberán considerarse los gastos que realizará la Contratista en la ejecución de los trabajos, los pagos por anticipos y estimaciones que recibirá y la tasa de interés aplicable. La tasa de interés aplicable se calculará con base a un indicador económico oficial, este indicador no podrá ser cambiado o sustituido durante la vigencia del Contrato.</w:t>
            </w:r>
          </w:p>
          <w:p w14:paraId="14C7E24D" w14:textId="77777777" w:rsidR="000E6654" w:rsidRPr="005D15A2" w:rsidRDefault="000E6654"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Anexar copia del Índice Bancario Utilizado.</w:t>
            </w:r>
          </w:p>
        </w:tc>
      </w:tr>
      <w:tr w:rsidR="000E6654" w:rsidRPr="005D15A2" w14:paraId="166DC21D" w14:textId="77777777" w:rsidTr="003F1626">
        <w:trPr>
          <w:trHeight w:val="418"/>
          <w:jc w:val="center"/>
        </w:trPr>
        <w:tc>
          <w:tcPr>
            <w:tcW w:w="601" w:type="pct"/>
            <w:vMerge/>
            <w:tcBorders>
              <w:bottom w:val="single" w:sz="4" w:space="0" w:color="auto"/>
            </w:tcBorders>
            <w:shd w:val="clear" w:color="auto" w:fill="auto"/>
          </w:tcPr>
          <w:p w14:paraId="102318A8" w14:textId="77777777" w:rsidR="000E6654" w:rsidRPr="005D15A2" w:rsidRDefault="000E6654"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2D75ACAA" w14:textId="77777777" w:rsidR="000E6654" w:rsidRPr="005D15A2" w:rsidRDefault="000E6654"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0E6654" w:rsidRPr="005D15A2" w14:paraId="0D09EB31" w14:textId="77777777" w:rsidTr="003F1626">
        <w:trPr>
          <w:trHeight w:val="548"/>
          <w:jc w:val="center"/>
        </w:trPr>
        <w:tc>
          <w:tcPr>
            <w:tcW w:w="601" w:type="pct"/>
            <w:vMerge w:val="restart"/>
            <w:shd w:val="clear" w:color="auto" w:fill="E7E6E6" w:themeFill="background2"/>
          </w:tcPr>
          <w:p w14:paraId="0BBC8989" w14:textId="77777777" w:rsidR="000E6654" w:rsidRPr="005D15A2" w:rsidRDefault="000E6654"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10</w:t>
            </w:r>
          </w:p>
        </w:tc>
        <w:tc>
          <w:tcPr>
            <w:tcW w:w="4399" w:type="pct"/>
            <w:shd w:val="clear" w:color="auto" w:fill="E7E6E6" w:themeFill="background2"/>
          </w:tcPr>
          <w:p w14:paraId="5AF50CAF" w14:textId="77777777" w:rsidR="000E6654" w:rsidRPr="005D15A2" w:rsidRDefault="000E6654"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Cálculo de Utilidad. Será fijada por el licitante, mediante un porcentaje sobre la suma de los costos directos, indirectos y de financiamientos. Este rubro deberá considerar los cargos por INFONAVIT, SAR e inspecciones por la Secretaría de Honestidad, Transparencia y Función Pública.</w:t>
            </w:r>
          </w:p>
          <w:p w14:paraId="05F46D18" w14:textId="77777777" w:rsidR="000E6654" w:rsidRPr="005D15A2" w:rsidRDefault="000E6654" w:rsidP="006F408F">
            <w:pPr>
              <w:spacing w:line="240" w:lineRule="auto"/>
              <w:jc w:val="both"/>
              <w:rPr>
                <w:rFonts w:ascii="Montserrat" w:eastAsia="Arial" w:hAnsi="Montserrat" w:cs="Arial"/>
                <w:bCs/>
                <w:sz w:val="18"/>
                <w:szCs w:val="18"/>
                <w:u w:val="single"/>
              </w:rPr>
            </w:pPr>
            <w:r w:rsidRPr="005D15A2">
              <w:rPr>
                <w:rFonts w:ascii="Montserrat" w:eastAsia="Arial" w:hAnsi="Montserrat" w:cs="Arial"/>
                <w:bCs/>
                <w:sz w:val="18"/>
                <w:szCs w:val="18"/>
              </w:rPr>
              <w:t>Anexar el cálculo del total de la mano de obra gravable.</w:t>
            </w:r>
          </w:p>
        </w:tc>
      </w:tr>
      <w:tr w:rsidR="000E6654" w:rsidRPr="005D15A2" w14:paraId="1A7CD5CD" w14:textId="77777777" w:rsidTr="003F1626">
        <w:trPr>
          <w:trHeight w:val="440"/>
          <w:jc w:val="center"/>
        </w:trPr>
        <w:tc>
          <w:tcPr>
            <w:tcW w:w="601" w:type="pct"/>
            <w:vMerge/>
            <w:shd w:val="clear" w:color="auto" w:fill="E7E6E6" w:themeFill="background2"/>
          </w:tcPr>
          <w:p w14:paraId="5090767D" w14:textId="77777777" w:rsidR="000E6654" w:rsidRPr="005D15A2" w:rsidRDefault="000E6654"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511E8262" w14:textId="77777777" w:rsidR="000E6654" w:rsidRPr="005D15A2" w:rsidRDefault="000E6654"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0E6654" w:rsidRPr="005D15A2" w14:paraId="5D79167C" w14:textId="77777777" w:rsidTr="003F1626">
        <w:trPr>
          <w:trHeight w:val="418"/>
          <w:jc w:val="center"/>
        </w:trPr>
        <w:tc>
          <w:tcPr>
            <w:tcW w:w="601" w:type="pct"/>
            <w:vMerge w:val="restart"/>
            <w:shd w:val="clear" w:color="auto" w:fill="auto"/>
            <w:vAlign w:val="center"/>
          </w:tcPr>
          <w:p w14:paraId="4222D80A" w14:textId="77777777" w:rsidR="000E6654" w:rsidRPr="005D15A2" w:rsidRDefault="000E6654"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11</w:t>
            </w:r>
          </w:p>
        </w:tc>
        <w:tc>
          <w:tcPr>
            <w:tcW w:w="4399" w:type="pct"/>
            <w:shd w:val="clear" w:color="auto" w:fill="auto"/>
          </w:tcPr>
          <w:p w14:paraId="4DC6C4CF" w14:textId="77777777" w:rsidR="000E6654" w:rsidRPr="005D15A2" w:rsidRDefault="000E6654"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Programas de erogaciones calendarizados y cuantificados mensualmente por conceptos con descripción respectiva, para los siguientes rubros:</w:t>
            </w:r>
          </w:p>
        </w:tc>
      </w:tr>
      <w:tr w:rsidR="000E6654" w:rsidRPr="005D15A2" w14:paraId="015ED420" w14:textId="77777777" w:rsidTr="00A07E30">
        <w:trPr>
          <w:trHeight w:val="300"/>
          <w:jc w:val="center"/>
        </w:trPr>
        <w:tc>
          <w:tcPr>
            <w:tcW w:w="601" w:type="pct"/>
            <w:vMerge/>
            <w:shd w:val="clear" w:color="auto" w:fill="auto"/>
          </w:tcPr>
          <w:p w14:paraId="0960725C" w14:textId="77777777" w:rsidR="000E6654" w:rsidRPr="005D15A2" w:rsidRDefault="000E6654" w:rsidP="00DB757A">
            <w:pPr>
              <w:spacing w:line="240" w:lineRule="auto"/>
              <w:jc w:val="center"/>
              <w:rPr>
                <w:rFonts w:ascii="Montserrat" w:eastAsia="Arial" w:hAnsi="Montserrat" w:cs="Arial"/>
                <w:b/>
                <w:sz w:val="18"/>
                <w:szCs w:val="18"/>
              </w:rPr>
            </w:pPr>
          </w:p>
        </w:tc>
        <w:tc>
          <w:tcPr>
            <w:tcW w:w="4399" w:type="pct"/>
            <w:shd w:val="clear" w:color="auto" w:fill="auto"/>
          </w:tcPr>
          <w:p w14:paraId="540FE8B2" w14:textId="77777777" w:rsidR="000E6654" w:rsidRPr="005D15A2" w:rsidRDefault="000E6654"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 Programa de erogaciones mensualmente de Ejecución General de los Trabajos.</w:t>
            </w:r>
          </w:p>
        </w:tc>
      </w:tr>
      <w:tr w:rsidR="000E6654" w:rsidRPr="005D15A2" w14:paraId="260A96D5" w14:textId="77777777" w:rsidTr="00A07E30">
        <w:trPr>
          <w:trHeight w:val="278"/>
          <w:jc w:val="center"/>
        </w:trPr>
        <w:tc>
          <w:tcPr>
            <w:tcW w:w="601" w:type="pct"/>
            <w:vMerge/>
            <w:shd w:val="clear" w:color="auto" w:fill="auto"/>
          </w:tcPr>
          <w:p w14:paraId="2DFC92D6" w14:textId="77777777" w:rsidR="000E6654" w:rsidRPr="005D15A2" w:rsidRDefault="000E6654" w:rsidP="00DB757A">
            <w:pPr>
              <w:spacing w:line="240" w:lineRule="auto"/>
              <w:jc w:val="center"/>
              <w:rPr>
                <w:rFonts w:ascii="Montserrat" w:eastAsia="Arial" w:hAnsi="Montserrat" w:cs="Arial"/>
                <w:b/>
                <w:sz w:val="18"/>
                <w:szCs w:val="18"/>
              </w:rPr>
            </w:pPr>
          </w:p>
        </w:tc>
        <w:tc>
          <w:tcPr>
            <w:tcW w:w="4399" w:type="pct"/>
            <w:shd w:val="clear" w:color="auto" w:fill="auto"/>
          </w:tcPr>
          <w:p w14:paraId="4D99F2F6" w14:textId="77777777" w:rsidR="000E6654" w:rsidRPr="005D15A2" w:rsidRDefault="000E6654"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II.- Programa de erogaciones mensualmente de Utilización de la Maquinaria y Equipo de Construcción.</w:t>
            </w:r>
          </w:p>
        </w:tc>
      </w:tr>
      <w:tr w:rsidR="000E6654" w:rsidRPr="005D15A2" w14:paraId="6B5C9A92" w14:textId="77777777" w:rsidTr="00A07E30">
        <w:trPr>
          <w:trHeight w:val="283"/>
          <w:jc w:val="center"/>
        </w:trPr>
        <w:tc>
          <w:tcPr>
            <w:tcW w:w="601" w:type="pct"/>
            <w:vMerge/>
            <w:shd w:val="clear" w:color="auto" w:fill="auto"/>
          </w:tcPr>
          <w:p w14:paraId="7F4921DF" w14:textId="77777777" w:rsidR="000E6654" w:rsidRPr="005D15A2" w:rsidRDefault="000E6654" w:rsidP="00DB757A">
            <w:pPr>
              <w:spacing w:line="240" w:lineRule="auto"/>
              <w:jc w:val="center"/>
              <w:rPr>
                <w:rFonts w:ascii="Montserrat" w:eastAsia="Arial" w:hAnsi="Montserrat" w:cs="Arial"/>
                <w:b/>
                <w:sz w:val="18"/>
                <w:szCs w:val="18"/>
              </w:rPr>
            </w:pPr>
          </w:p>
        </w:tc>
        <w:tc>
          <w:tcPr>
            <w:tcW w:w="4399" w:type="pct"/>
            <w:shd w:val="clear" w:color="auto" w:fill="auto"/>
          </w:tcPr>
          <w:p w14:paraId="33A56691" w14:textId="77777777" w:rsidR="000E6654" w:rsidRPr="005D15A2" w:rsidRDefault="000E6654"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III.- Programa de erogaciones mensualmente de Adquisición de Materiales y Equipo de Instalación Permanente.</w:t>
            </w:r>
          </w:p>
        </w:tc>
      </w:tr>
      <w:tr w:rsidR="000E6654" w:rsidRPr="005D15A2" w14:paraId="132652B0" w14:textId="77777777" w:rsidTr="00A07E30">
        <w:trPr>
          <w:trHeight w:val="258"/>
          <w:jc w:val="center"/>
        </w:trPr>
        <w:tc>
          <w:tcPr>
            <w:tcW w:w="601" w:type="pct"/>
            <w:vMerge/>
            <w:shd w:val="clear" w:color="auto" w:fill="auto"/>
          </w:tcPr>
          <w:p w14:paraId="5AA2C155" w14:textId="77777777" w:rsidR="000E6654" w:rsidRPr="005D15A2" w:rsidRDefault="000E6654" w:rsidP="00DB757A">
            <w:pPr>
              <w:spacing w:line="240" w:lineRule="auto"/>
              <w:jc w:val="center"/>
              <w:rPr>
                <w:rFonts w:ascii="Montserrat" w:eastAsia="Arial" w:hAnsi="Montserrat" w:cs="Arial"/>
                <w:b/>
                <w:sz w:val="18"/>
                <w:szCs w:val="18"/>
              </w:rPr>
            </w:pPr>
          </w:p>
        </w:tc>
        <w:tc>
          <w:tcPr>
            <w:tcW w:w="4399" w:type="pct"/>
            <w:shd w:val="clear" w:color="auto" w:fill="auto"/>
          </w:tcPr>
          <w:p w14:paraId="30DFC21B" w14:textId="77777777" w:rsidR="000E6654" w:rsidRPr="005D15A2" w:rsidRDefault="000E6654"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IV- Programa de erogaciones mensualmente de Utilización de la Mano de Obra.</w:t>
            </w:r>
          </w:p>
        </w:tc>
      </w:tr>
      <w:tr w:rsidR="000E6654" w:rsidRPr="005D15A2" w14:paraId="13E696C4" w14:textId="77777777" w:rsidTr="00A07E30">
        <w:trPr>
          <w:trHeight w:val="258"/>
          <w:jc w:val="center"/>
        </w:trPr>
        <w:tc>
          <w:tcPr>
            <w:tcW w:w="601" w:type="pct"/>
            <w:vMerge/>
            <w:shd w:val="clear" w:color="auto" w:fill="auto"/>
          </w:tcPr>
          <w:p w14:paraId="403EEB5A" w14:textId="77777777" w:rsidR="000E6654" w:rsidRPr="005D15A2" w:rsidRDefault="000E6654" w:rsidP="00DB757A">
            <w:pPr>
              <w:spacing w:line="240" w:lineRule="auto"/>
              <w:jc w:val="center"/>
              <w:rPr>
                <w:rFonts w:ascii="Montserrat" w:eastAsia="Arial" w:hAnsi="Montserrat" w:cs="Arial"/>
                <w:b/>
                <w:sz w:val="18"/>
                <w:szCs w:val="18"/>
              </w:rPr>
            </w:pPr>
          </w:p>
        </w:tc>
        <w:tc>
          <w:tcPr>
            <w:tcW w:w="4399" w:type="pct"/>
            <w:shd w:val="clear" w:color="auto" w:fill="auto"/>
          </w:tcPr>
          <w:p w14:paraId="48D7A520" w14:textId="77777777" w:rsidR="000E6654" w:rsidRPr="005D15A2" w:rsidRDefault="000E6654"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 xml:space="preserve">V.- Programa de erogaciones mensualmente de Utilización de Personal Técnico, Administrativo y de Servicio. </w:t>
            </w:r>
          </w:p>
        </w:tc>
      </w:tr>
      <w:tr w:rsidR="000E6654" w:rsidRPr="005D15A2" w14:paraId="048164BD" w14:textId="77777777" w:rsidTr="003F1626">
        <w:trPr>
          <w:trHeight w:val="210"/>
          <w:jc w:val="center"/>
        </w:trPr>
        <w:tc>
          <w:tcPr>
            <w:tcW w:w="601" w:type="pct"/>
            <w:vMerge/>
            <w:tcBorders>
              <w:bottom w:val="single" w:sz="4" w:space="0" w:color="auto"/>
            </w:tcBorders>
            <w:shd w:val="clear" w:color="auto" w:fill="auto"/>
          </w:tcPr>
          <w:p w14:paraId="1032A463" w14:textId="77777777" w:rsidR="000E6654" w:rsidRPr="005D15A2" w:rsidRDefault="000E6654"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vAlign w:val="center"/>
          </w:tcPr>
          <w:p w14:paraId="01D932E0" w14:textId="77777777" w:rsidR="000E6654" w:rsidRPr="005D15A2" w:rsidRDefault="000E6654"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por cada anexo uno por cada obra objeto de la presente licitación.</w:t>
            </w:r>
          </w:p>
        </w:tc>
      </w:tr>
      <w:tr w:rsidR="000E6654" w:rsidRPr="005D15A2" w14:paraId="673086D8" w14:textId="77777777" w:rsidTr="003F1626">
        <w:trPr>
          <w:trHeight w:val="113"/>
          <w:jc w:val="center"/>
        </w:trPr>
        <w:tc>
          <w:tcPr>
            <w:tcW w:w="601" w:type="pct"/>
            <w:shd w:val="clear" w:color="auto" w:fill="E7E6E6" w:themeFill="background2"/>
          </w:tcPr>
          <w:p w14:paraId="73026453" w14:textId="77777777" w:rsidR="000E6654" w:rsidRPr="005D15A2" w:rsidRDefault="000E6654"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lastRenderedPageBreak/>
              <w:t>Anexo 12</w:t>
            </w:r>
          </w:p>
        </w:tc>
        <w:tc>
          <w:tcPr>
            <w:tcW w:w="4399" w:type="pct"/>
            <w:shd w:val="clear" w:color="auto" w:fill="E7E6E6" w:themeFill="background2"/>
            <w:vAlign w:val="center"/>
          </w:tcPr>
          <w:p w14:paraId="3DCFC7CB" w14:textId="77777777" w:rsidR="000E6654" w:rsidRPr="005D15A2" w:rsidRDefault="000E6654"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Costos globales integrados.</w:t>
            </w:r>
          </w:p>
        </w:tc>
      </w:tr>
      <w:tr w:rsidR="000E6654" w:rsidRPr="005D15A2" w14:paraId="51F6842B" w14:textId="77777777" w:rsidTr="003F1626">
        <w:trPr>
          <w:trHeight w:val="113"/>
          <w:jc w:val="center"/>
        </w:trPr>
        <w:tc>
          <w:tcPr>
            <w:tcW w:w="601" w:type="pct"/>
            <w:shd w:val="clear" w:color="auto" w:fill="E7E6E6" w:themeFill="background2"/>
          </w:tcPr>
          <w:p w14:paraId="4BB1ECFA" w14:textId="77777777" w:rsidR="000E6654" w:rsidRPr="005D15A2" w:rsidRDefault="000E6654" w:rsidP="003F1626">
            <w:pPr>
              <w:spacing w:line="240" w:lineRule="auto"/>
              <w:jc w:val="center"/>
              <w:rPr>
                <w:rFonts w:ascii="Montserrat" w:eastAsia="Arial" w:hAnsi="Montserrat" w:cs="Arial"/>
                <w:b/>
                <w:sz w:val="18"/>
                <w:szCs w:val="18"/>
              </w:rPr>
            </w:pPr>
          </w:p>
        </w:tc>
        <w:tc>
          <w:tcPr>
            <w:tcW w:w="4399" w:type="pct"/>
            <w:shd w:val="clear" w:color="auto" w:fill="E7E6E6" w:themeFill="background2"/>
            <w:vAlign w:val="center"/>
          </w:tcPr>
          <w:p w14:paraId="03DD0ADD" w14:textId="77777777" w:rsidR="000E6654" w:rsidRPr="005D15A2" w:rsidRDefault="000E6654"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0E6654" w:rsidRPr="005D15A2" w14:paraId="5A6F72D0" w14:textId="77777777" w:rsidTr="003F1626">
        <w:trPr>
          <w:trHeight w:val="174"/>
          <w:jc w:val="center"/>
        </w:trPr>
        <w:tc>
          <w:tcPr>
            <w:tcW w:w="601" w:type="pct"/>
            <w:shd w:val="clear" w:color="auto" w:fill="auto"/>
          </w:tcPr>
          <w:p w14:paraId="79395530" w14:textId="77777777" w:rsidR="000E6654" w:rsidRPr="005D15A2" w:rsidRDefault="000E6654"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13 B</w:t>
            </w:r>
          </w:p>
        </w:tc>
        <w:tc>
          <w:tcPr>
            <w:tcW w:w="4399" w:type="pct"/>
            <w:shd w:val="clear" w:color="auto" w:fill="auto"/>
          </w:tcPr>
          <w:p w14:paraId="2785FE09" w14:textId="77777777" w:rsidR="000E6654" w:rsidRPr="005D15A2" w:rsidRDefault="000E6654"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 xml:space="preserve">Registro de la documentación recibida que la licitante entrega en el acto de presentación y apertura de proposiciones, </w:t>
            </w:r>
            <w:proofErr w:type="gramStart"/>
            <w:r w:rsidRPr="005D15A2">
              <w:rPr>
                <w:rFonts w:ascii="Montserrat" w:eastAsia="Arial" w:hAnsi="Montserrat" w:cs="Arial"/>
                <w:bCs/>
                <w:sz w:val="18"/>
                <w:szCs w:val="18"/>
              </w:rPr>
              <w:t>en relación a</w:t>
            </w:r>
            <w:proofErr w:type="gramEnd"/>
            <w:r w:rsidRPr="005D15A2">
              <w:rPr>
                <w:rFonts w:ascii="Montserrat" w:eastAsia="Arial" w:hAnsi="Montserrat" w:cs="Arial"/>
                <w:bCs/>
                <w:sz w:val="18"/>
                <w:szCs w:val="18"/>
              </w:rPr>
              <w:t xml:space="preserve"> los documentos requeridos en la convocatoria (Propuesta Económica)</w:t>
            </w:r>
          </w:p>
        </w:tc>
      </w:tr>
    </w:tbl>
    <w:p w14:paraId="009483B6" w14:textId="77777777" w:rsidR="000E6654" w:rsidRPr="005D15A2" w:rsidRDefault="000E6654" w:rsidP="00FB4287">
      <w:pPr>
        <w:spacing w:line="240" w:lineRule="auto"/>
        <w:rPr>
          <w:rFonts w:ascii="Montserrat" w:eastAsia="Arial" w:hAnsi="Montserrat" w:cs="Arial"/>
          <w:b/>
          <w:sz w:val="18"/>
          <w:szCs w:val="18"/>
        </w:rPr>
      </w:pPr>
    </w:p>
    <w:p w14:paraId="5C8D910B" w14:textId="77777777" w:rsidR="000E6654" w:rsidRPr="005D15A2" w:rsidRDefault="000E6654"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 DEL PROCEDIMIENTO DE LICITACIÓN PÚBLICA ESTATAL.</w:t>
      </w:r>
    </w:p>
    <w:p w14:paraId="3E02281E" w14:textId="77777777" w:rsidR="000E6654" w:rsidRPr="005D15A2" w:rsidRDefault="000E6654"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 Presentación</w:t>
      </w:r>
    </w:p>
    <w:p w14:paraId="73C9D306"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entrega de proposiciones se hará a través de la persona física interesada; por medio de su representante legal, para el caso de las personas morales o a través de la persona apoderada legal. En tales consideraciones, se deberá presentar el documento notarial que le faculta para intervenir a nombre y representación de su apoderada o representada. </w:t>
      </w:r>
    </w:p>
    <w:p w14:paraId="20B17C00"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Todas las personas interesadas que presenten sus </w:t>
      </w:r>
      <w:proofErr w:type="gramStart"/>
      <w:r w:rsidRPr="005D15A2">
        <w:rPr>
          <w:rFonts w:ascii="Montserrat" w:eastAsia="Arial" w:hAnsi="Montserrat" w:cs="Arial"/>
          <w:sz w:val="18"/>
          <w:szCs w:val="18"/>
        </w:rPr>
        <w:t>propuestas,</w:t>
      </w:r>
      <w:proofErr w:type="gramEnd"/>
      <w:r w:rsidRPr="005D15A2">
        <w:rPr>
          <w:rFonts w:ascii="Montserrat" w:eastAsia="Arial" w:hAnsi="Montserrat" w:cs="Arial"/>
          <w:sz w:val="18"/>
          <w:szCs w:val="18"/>
        </w:rPr>
        <w:t xml:space="preserve"> deberán registrarse al inicio de la apertura que corresponda, exhibiendo para tales efectos, una credencial oficial vigente, con fotografía.</w:t>
      </w:r>
    </w:p>
    <w:p w14:paraId="53EED85A"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No podrán presentar propuestas, todas aquellas personas físicas o morales que se encuentren en alguno de los supuestos del artículo 32 de la Ley de Obras, aunque dichas propuestas sean presentadas por personas diferentes a ellas</w:t>
      </w:r>
      <w:r w:rsidRPr="005D15A2">
        <w:rPr>
          <w:rFonts w:ascii="Montserrat" w:eastAsia="Arial" w:hAnsi="Montserrat" w:cs="Arial"/>
          <w:sz w:val="18"/>
          <w:szCs w:val="18"/>
        </w:rPr>
        <w:t xml:space="preserve">,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 dispuesto en el artículo 31, fracción XXII de la Ley de Obras Públicas y Servicios Relacionados del Estado de Oaxaca.</w:t>
      </w:r>
    </w:p>
    <w:p w14:paraId="0CEED20F"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Al momento de presentar las propuestas, la persona interesada deberá exhibir toda aquella documentación original que se requiera, para cotejo.  La documentación original o certificada con la que acredite su existencia y personalidad jurídica la </w:t>
      </w:r>
      <w:proofErr w:type="gramStart"/>
      <w:r w:rsidRPr="005D15A2">
        <w:rPr>
          <w:rFonts w:ascii="Montserrat" w:eastAsia="Arial" w:hAnsi="Montserrat" w:cs="Arial"/>
          <w:sz w:val="18"/>
          <w:szCs w:val="18"/>
        </w:rPr>
        <w:t>Contratista,</w:t>
      </w:r>
      <w:proofErr w:type="gramEnd"/>
      <w:r w:rsidRPr="005D15A2">
        <w:rPr>
          <w:rFonts w:ascii="Montserrat" w:eastAsia="Arial" w:hAnsi="Montserrat" w:cs="Arial"/>
          <w:sz w:val="18"/>
          <w:szCs w:val="18"/>
        </w:rPr>
        <w:t xml:space="preserve"> deberá presentarse por separado, debidamente ordenada e identificada. Llevado a cabo el cotejo, la Convocante devolverá los documentos originales o certificados. </w:t>
      </w:r>
    </w:p>
    <w:p w14:paraId="40FD495D" w14:textId="77777777" w:rsidR="000E6654" w:rsidRPr="005D15A2" w:rsidRDefault="000E6654"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No se podrá anexar ningún documento una vez entregada la documentación. L</w:t>
      </w:r>
      <w:r w:rsidRPr="005D15A2">
        <w:rPr>
          <w:rFonts w:ascii="Montserrat" w:eastAsia="Arial" w:hAnsi="Montserrat" w:cs="Arial"/>
          <w:b/>
          <w:sz w:val="18"/>
          <w:szCs w:val="18"/>
        </w:rPr>
        <w:t xml:space="preserve">a falta de algún </w:t>
      </w:r>
      <w:proofErr w:type="gramStart"/>
      <w:r w:rsidRPr="005D15A2">
        <w:rPr>
          <w:rFonts w:ascii="Montserrat" w:eastAsia="Arial" w:hAnsi="Montserrat" w:cs="Arial"/>
          <w:b/>
          <w:sz w:val="18"/>
          <w:szCs w:val="18"/>
        </w:rPr>
        <w:t>documento,</w:t>
      </w:r>
      <w:proofErr w:type="gramEnd"/>
      <w:r w:rsidRPr="005D15A2">
        <w:rPr>
          <w:rFonts w:ascii="Montserrat" w:eastAsia="Arial" w:hAnsi="Montserrat" w:cs="Arial"/>
          <w:b/>
          <w:sz w:val="18"/>
          <w:szCs w:val="18"/>
        </w:rPr>
        <w:t xml:space="preserve"> será causa de </w:t>
      </w:r>
      <w:proofErr w:type="spellStart"/>
      <w:r w:rsidRPr="005D15A2">
        <w:rPr>
          <w:rFonts w:ascii="Montserrat" w:eastAsia="Arial" w:hAnsi="Montserrat" w:cs="Arial"/>
          <w:b/>
          <w:sz w:val="18"/>
          <w:szCs w:val="18"/>
        </w:rPr>
        <w:t>desechamiento</w:t>
      </w:r>
      <w:proofErr w:type="spellEnd"/>
      <w:r w:rsidRPr="005D15A2">
        <w:rPr>
          <w:rFonts w:ascii="Montserrat" w:eastAsia="Arial" w:hAnsi="Montserrat" w:cs="Arial"/>
          <w:b/>
          <w:sz w:val="18"/>
          <w:szCs w:val="18"/>
        </w:rPr>
        <w:t>.</w:t>
      </w:r>
    </w:p>
    <w:p w14:paraId="4FF44C4D"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Las Propuestas deberán: </w:t>
      </w:r>
    </w:p>
    <w:p w14:paraId="6A2005CE" w14:textId="77777777" w:rsidR="000E6654" w:rsidRPr="005D15A2" w:rsidRDefault="000E6654" w:rsidP="00FB4287">
      <w:pPr>
        <w:numPr>
          <w:ilvl w:val="0"/>
          <w:numId w:val="6"/>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Estar selladas y foliadas en todas y cada una de las hojas que la conforman. Los folios deberán ser números consecutivos en dígitos enteros, por ejemplo: carpeta No.1, del folio 0001 al 0500; carpeta No. 2, del folio 0501 al 0950 y así sucesivamente. </w:t>
      </w:r>
    </w:p>
    <w:p w14:paraId="698B95E3" w14:textId="77777777" w:rsidR="000E6654" w:rsidRPr="005D15A2" w:rsidRDefault="000E6654" w:rsidP="00FB4287">
      <w:pPr>
        <w:numPr>
          <w:ilvl w:val="0"/>
          <w:numId w:val="6"/>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Estar firmadas autógrafamente en todas y cada una de las hojas que la integran, por la persona física o en caso de personas morales por el representante legal o la persona que cuente con facultades de representación. </w:t>
      </w:r>
    </w:p>
    <w:p w14:paraId="2B020E71" w14:textId="77777777" w:rsidR="000E6654" w:rsidRPr="005D15A2" w:rsidRDefault="000E6654" w:rsidP="00FB4287">
      <w:pPr>
        <w:numPr>
          <w:ilvl w:val="0"/>
          <w:numId w:val="6"/>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Las Propuestas de las personas interesadas, deberán ser presentadas en 2 recopiladores, identificados cada uno con una portada externa que indique si se trata de la “propuesta técnica” o “propuesta económica”, cada anexo de la propuesta deberá identificarse con separadores de color y/o pestañas que indique el anexo de que se trata. </w:t>
      </w:r>
    </w:p>
    <w:p w14:paraId="08F0CAE3" w14:textId="77777777" w:rsidR="000E6654" w:rsidRPr="005D15A2" w:rsidRDefault="000E6654" w:rsidP="00FB4287">
      <w:pPr>
        <w:numPr>
          <w:ilvl w:val="0"/>
          <w:numId w:val="6"/>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La persona interesada deberá incluir un manifiesto bajo protesta de decir verdad, donde presente su firma, antefirma y rúbrica, con el propósito de ser identificables en la propuesta. En la propuesta en donde el documento presenta nombre y cargo, deberá ser firmado autógrafamente y podrá utilizar rúbrica o antefirma en donde no contenga estos datos de identificación, de manera tal que todas las hojas que integran la propuesta se encuentren firmadas o rubricadas, por la persona física o en caso de personas morales por el representante legal o la persona que cuente con facultades de representación. </w:t>
      </w:r>
    </w:p>
    <w:p w14:paraId="18A42508"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lastRenderedPageBreak/>
        <w:t xml:space="preserve">Todos los escritos o manifestaciones bajo protesta de decir verdad y demás documentos solicitados en las presentes Bases y sus </w:t>
      </w:r>
      <w:proofErr w:type="gramStart"/>
      <w:r w:rsidRPr="005D15A2">
        <w:rPr>
          <w:rFonts w:ascii="Montserrat" w:eastAsia="Arial" w:hAnsi="Montserrat" w:cs="Arial"/>
          <w:sz w:val="18"/>
          <w:szCs w:val="18"/>
        </w:rPr>
        <w:t>anexos,</w:t>
      </w:r>
      <w:proofErr w:type="gramEnd"/>
      <w:r w:rsidRPr="005D15A2">
        <w:rPr>
          <w:rFonts w:ascii="Montserrat" w:eastAsia="Arial" w:hAnsi="Montserrat" w:cs="Arial"/>
          <w:b/>
          <w:sz w:val="18"/>
          <w:szCs w:val="18"/>
        </w:rPr>
        <w:t xml:space="preserve"> </w:t>
      </w:r>
      <w:r w:rsidRPr="005D15A2">
        <w:rPr>
          <w:rFonts w:ascii="Montserrat" w:eastAsia="Arial" w:hAnsi="Montserrat" w:cs="Arial"/>
          <w:bCs/>
          <w:sz w:val="18"/>
          <w:szCs w:val="18"/>
        </w:rPr>
        <w:t>deberán dirigirse al</w:t>
      </w:r>
      <w:r w:rsidRPr="005D15A2">
        <w:rPr>
          <w:rFonts w:ascii="Montserrat" w:eastAsia="Arial" w:hAnsi="Montserrat" w:cs="Arial"/>
          <w:b/>
          <w:sz w:val="18"/>
          <w:szCs w:val="18"/>
        </w:rPr>
        <w:t xml:space="preserve"> Prof. Enrique Misael Feria Rodríguez </w:t>
      </w:r>
      <w:r w:rsidRPr="005D15A2">
        <w:rPr>
          <w:rFonts w:ascii="Montserrat" w:eastAsia="Arial" w:hAnsi="Montserrat" w:cs="Arial"/>
          <w:bCs/>
          <w:sz w:val="18"/>
          <w:szCs w:val="18"/>
        </w:rPr>
        <w:t>Director de Vivienda Bienestar, conteniendo</w:t>
      </w:r>
      <w:r w:rsidRPr="005D15A2">
        <w:rPr>
          <w:rFonts w:ascii="Montserrat" w:eastAsia="Arial" w:hAnsi="Montserrat" w:cs="Arial"/>
          <w:sz w:val="18"/>
          <w:szCs w:val="18"/>
        </w:rPr>
        <w:t xml:space="preserve"> el número y nombre de procedimiento. </w:t>
      </w:r>
    </w:p>
    <w:p w14:paraId="6C2D7114" w14:textId="77777777" w:rsidR="000E6654" w:rsidRPr="005D15A2" w:rsidRDefault="000E6654"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Las personas interesadas serán las únicas responsables de que sus Propuestas sean entregadas en tiempo y forma en el acto de presentación y apertura de proposiciones, por lo que, en caso de no presentarse en la fecha y hora señaladas, será motivo de descalificación de su propuesta.</w:t>
      </w:r>
    </w:p>
    <w:p w14:paraId="26580FEB"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Convocante reconoce que toda la información que se hubiere generado previamente y/o con motivo del presente procedimiento de adjudicación que obre en sus archivos físicos y/o digitales, tiene el carácter de público y para su clasificación, deberá llevarse a cabo la sesión de Comité de Transparencia, en los términos y condiciones fijados por la Ley General de Transparencia y Acceso a la Información Pública. </w:t>
      </w:r>
    </w:p>
    <w:p w14:paraId="1B676365" w14:textId="77777777" w:rsidR="000E6654" w:rsidRPr="005D15A2" w:rsidRDefault="000E6654"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 </w:t>
      </w:r>
      <w:r w:rsidRPr="005D15A2">
        <w:rPr>
          <w:rFonts w:ascii="Montserrat" w:eastAsia="Arial" w:hAnsi="Montserrat" w:cs="Arial"/>
          <w:b/>
          <w:sz w:val="18"/>
          <w:szCs w:val="18"/>
        </w:rPr>
        <w:t>7.1.1 Consentimiento expreso</w:t>
      </w:r>
    </w:p>
    <w:p w14:paraId="685CD5EE"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Con fundamento en lo establecido en los artículos 120 de la Ley General de Transparencia y Acceso a la Información Pública; y la Ley de Transparencia y Acceso a la Información Pública del Estado de Oaxaca, las personas licitantes reconocen que, tuvieron a la vista, el Aviso de Privacidad y que consiente expresamente en el tratamiento que derive en el presente procedimiento. </w:t>
      </w:r>
    </w:p>
    <w:p w14:paraId="4C880D29" w14:textId="77777777" w:rsidR="000E6654" w:rsidRPr="005D15A2" w:rsidRDefault="000E6654"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7.1.2 Apertura de proposiciones técnicas</w:t>
      </w:r>
    </w:p>
    <w:p w14:paraId="1A6DC7D9" w14:textId="7A6272E7" w:rsidR="000E6654" w:rsidRPr="005D15A2" w:rsidRDefault="000E6654" w:rsidP="00FB4287">
      <w:pPr>
        <w:spacing w:line="240" w:lineRule="auto"/>
        <w:jc w:val="both"/>
        <w:rPr>
          <w:rFonts w:ascii="Montserrat" w:eastAsia="Arial" w:hAnsi="Montserrat" w:cs="Arial"/>
          <w:bCs/>
          <w:sz w:val="18"/>
          <w:szCs w:val="18"/>
        </w:rPr>
      </w:pPr>
      <w:r w:rsidRPr="005D15A2">
        <w:rPr>
          <w:rFonts w:ascii="Montserrat" w:eastAsia="Arial" w:hAnsi="Montserrat" w:cs="Arial"/>
          <w:sz w:val="18"/>
          <w:szCs w:val="18"/>
        </w:rPr>
        <w:t xml:space="preserve">La apertura se celebrará el día </w:t>
      </w:r>
      <w:r w:rsidRPr="007D61E2">
        <w:rPr>
          <w:rFonts w:ascii="Montserrat" w:hAnsi="Montserrat" w:cs="Arial"/>
          <w:b/>
          <w:caps/>
          <w:noProof/>
          <w:color w:val="0000FF"/>
          <w:sz w:val="18"/>
          <w:szCs w:val="18"/>
        </w:rPr>
        <w:t>10 DE JUNIO DE 2024</w:t>
      </w:r>
      <w:r w:rsidRPr="005D15A2">
        <w:rPr>
          <w:rFonts w:ascii="Montserrat" w:hAnsi="Montserrat" w:cs="Arial"/>
          <w:b/>
          <w:color w:val="000099"/>
          <w:sz w:val="18"/>
          <w:szCs w:val="18"/>
        </w:rPr>
        <w:t xml:space="preserve"> </w:t>
      </w:r>
      <w:r w:rsidRPr="005D15A2">
        <w:rPr>
          <w:rFonts w:ascii="Montserrat" w:hAnsi="Montserrat" w:cs="Arial"/>
          <w:b/>
          <w:noProof/>
          <w:sz w:val="18"/>
          <w:szCs w:val="18"/>
        </w:rPr>
        <w:t xml:space="preserve">a las </w:t>
      </w:r>
      <w:r w:rsidRPr="007D61E2">
        <w:rPr>
          <w:rFonts w:ascii="Montserrat" w:hAnsi="Montserrat" w:cs="Arial"/>
          <w:b/>
          <w:caps/>
          <w:noProof/>
          <w:color w:val="0000FF"/>
          <w:sz w:val="18"/>
          <w:szCs w:val="18"/>
        </w:rPr>
        <w:t xml:space="preserve">12:00 </w:t>
      </w:r>
      <w:r w:rsidR="00A8467C">
        <w:rPr>
          <w:rFonts w:ascii="Montserrat" w:hAnsi="Montserrat" w:cs="Arial"/>
          <w:b/>
          <w:caps/>
          <w:noProof/>
          <w:color w:val="0000FF"/>
          <w:sz w:val="18"/>
          <w:szCs w:val="18"/>
        </w:rPr>
        <w:t>HRS.,</w:t>
      </w:r>
      <w:r w:rsidRPr="005D15A2">
        <w:rPr>
          <w:rFonts w:ascii="Montserrat" w:hAnsi="Montserrat" w:cs="Arial"/>
          <w:caps/>
          <w:noProof/>
          <w:color w:val="000099"/>
          <w:sz w:val="18"/>
          <w:szCs w:val="18"/>
        </w:rPr>
        <w:t xml:space="preserve"> </w:t>
      </w:r>
      <w:r w:rsidRPr="005D15A2">
        <w:rPr>
          <w:rFonts w:ascii="Montserrat" w:hAnsi="Montserrat" w:cs="Arial"/>
          <w:sz w:val="18"/>
          <w:szCs w:val="18"/>
        </w:rPr>
        <w:t xml:space="preserve">en la </w:t>
      </w:r>
      <w:r w:rsidRPr="007D61E2">
        <w:rPr>
          <w:rFonts w:ascii="Montserrat" w:hAnsi="Montserrat" w:cs="Arial"/>
          <w:b/>
          <w:caps/>
          <w:noProof/>
          <w:color w:val="0000FF"/>
          <w:sz w:val="18"/>
          <w:szCs w:val="18"/>
        </w:rPr>
        <w:t>SALA DE JUNTAS 1 DEL NIVEL 2</w:t>
      </w:r>
      <w:r w:rsidRPr="005D15A2">
        <w:rPr>
          <w:rFonts w:ascii="Montserrat" w:eastAsia="Arial" w:hAnsi="Montserrat" w:cs="Arial"/>
          <w:color w:val="0033CC"/>
          <w:sz w:val="18"/>
          <w:szCs w:val="18"/>
        </w:rPr>
        <w:t xml:space="preserve"> </w:t>
      </w:r>
      <w:r w:rsidRPr="005D15A2">
        <w:rPr>
          <w:rFonts w:ascii="Montserrat" w:hAnsi="Montserrat" w:cs="Arial"/>
          <w:bCs/>
          <w:noProof/>
          <w:sz w:val="18"/>
          <w:szCs w:val="18"/>
        </w:rPr>
        <w:t>de Vivienda Bienestar, sita en el Centro Administrativo del Poder Ejecutivo y Judicial “Gral. Porfirio Díaz, Soldado de la Patria”, Edificio “E” Ricardo Flores Magón, Av. Gerardo Pandal Graff #1, Reyes Mantecón, San Bartolo Coyotepec, Oaxaca, C.P. 71295</w:t>
      </w:r>
      <w:r w:rsidRPr="005D15A2">
        <w:rPr>
          <w:rFonts w:ascii="Montserrat" w:eastAsia="Arial" w:hAnsi="Montserrat" w:cs="Arial"/>
          <w:bCs/>
          <w:sz w:val="18"/>
          <w:szCs w:val="18"/>
        </w:rPr>
        <w:t>.</w:t>
      </w:r>
    </w:p>
    <w:p w14:paraId="00987D2B" w14:textId="77777777" w:rsidR="000E6654" w:rsidRPr="005D15A2" w:rsidRDefault="000E6654"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Se tomará lista de asistencia a las y los participantes y una vez recibida la proposición en el sobre cerrado, la persona servidora pública, responsable de conducir el acto, procederá a la </w:t>
      </w:r>
      <w:r w:rsidRPr="005D15A2">
        <w:rPr>
          <w:rFonts w:ascii="Montserrat" w:eastAsia="Arial" w:hAnsi="Montserrat" w:cs="Arial"/>
          <w:b/>
          <w:sz w:val="18"/>
          <w:szCs w:val="18"/>
        </w:rPr>
        <w:t>revisión de la documentación correspondiente a la acreditación</w:t>
      </w:r>
      <w:r w:rsidRPr="005D15A2">
        <w:rPr>
          <w:rFonts w:ascii="Montserrat" w:eastAsia="Arial" w:hAnsi="Montserrat" w:cs="Arial"/>
          <w:sz w:val="18"/>
          <w:szCs w:val="18"/>
        </w:rPr>
        <w:t xml:space="preserve"> de la persona Contratista, posteriormente </w:t>
      </w:r>
      <w:r w:rsidRPr="005D15A2">
        <w:rPr>
          <w:rFonts w:ascii="Montserrat" w:eastAsia="Arial" w:hAnsi="Montserrat" w:cs="Arial"/>
          <w:b/>
          <w:sz w:val="18"/>
          <w:szCs w:val="18"/>
        </w:rPr>
        <w:t>se verificará cuantitativamente los anexos solicitados en las Bases.</w:t>
      </w:r>
    </w:p>
    <w:p w14:paraId="750689F9"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Una vez realizada la verificación cuantitativa de la documentación, se procederá a rubricar los anexos, correspondientes al catálogo de conceptos, donde se consignen los precios y el importe total de los trabajos objeto de la licitación, por la persona física y/o moral, sus representantes y/o apoderados legales, así como por las personas servidoras públicas de la Convocante, y la Secretaría de Honestidad, Transparencia y Función Pública. </w:t>
      </w:r>
    </w:p>
    <w:p w14:paraId="16E80DDF"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Cuando el número de participantes sea excesivo, por economía, la propuesta técnica y económica, podrán ser firmadas únicamente por tres de ellos, la elección de estos, la realizarán de común acuerdo entre las y los participantes, así como también por la o las personas representantes de la Convocante y un representante de la Secretaría de Honestidad, Transparencia y Función Pública. </w:t>
      </w:r>
    </w:p>
    <w:p w14:paraId="5F68DF21"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Aquellas propuestas que hubiesen omitido alguno de los requisitos exigidos en las Bases, se desecharán y el sobre que contenga la propuesta económica correspondiente, será devuelto por la Convocante </w:t>
      </w:r>
      <w:r w:rsidRPr="005D15A2">
        <w:rPr>
          <w:rFonts w:ascii="Montserrat" w:eastAsia="Arial" w:hAnsi="Montserrat" w:cs="Arial"/>
          <w:b/>
          <w:sz w:val="18"/>
          <w:szCs w:val="18"/>
        </w:rPr>
        <w:t>diez días naturales después de la fecha en que se dé a conocer el fallo.</w:t>
      </w:r>
      <w:r w:rsidRPr="005D15A2">
        <w:rPr>
          <w:rFonts w:ascii="Montserrat" w:eastAsia="Arial" w:hAnsi="Montserrat" w:cs="Arial"/>
          <w:sz w:val="18"/>
          <w:szCs w:val="18"/>
        </w:rPr>
        <w:t xml:space="preserve"> </w:t>
      </w:r>
    </w:p>
    <w:p w14:paraId="5544DAE4"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Los sobres de las propuestas económicas que no fueron </w:t>
      </w:r>
      <w:proofErr w:type="gramStart"/>
      <w:r w:rsidRPr="005D15A2">
        <w:rPr>
          <w:rFonts w:ascii="Montserrat" w:eastAsia="Arial" w:hAnsi="Montserrat" w:cs="Arial"/>
          <w:sz w:val="18"/>
          <w:szCs w:val="18"/>
        </w:rPr>
        <w:t>desechadas,</w:t>
      </w:r>
      <w:proofErr w:type="gramEnd"/>
      <w:r w:rsidRPr="005D15A2">
        <w:rPr>
          <w:rFonts w:ascii="Montserrat" w:eastAsia="Arial" w:hAnsi="Montserrat" w:cs="Arial"/>
          <w:sz w:val="18"/>
          <w:szCs w:val="18"/>
        </w:rPr>
        <w:t xml:space="preserve"> se rubricarán por la persona física y/o moral, sus representantes y/o apoderados legales, así como por las personas servidoras públicas de la Convocante, y la Secretaría de Honestidad, Transparencia y Función Pública. Estos sobres quedarán en resguardo de la Convocante, </w:t>
      </w:r>
    </w:p>
    <w:p w14:paraId="4D8E37DE"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Se levantará el acta de esta etapa, en la que se harán constar las propuestas aceptadas para su análisis, así como las que hubieren sido desechadas y las causas motivaron su </w:t>
      </w:r>
      <w:proofErr w:type="spellStart"/>
      <w:r w:rsidRPr="005D15A2">
        <w:rPr>
          <w:rFonts w:ascii="Montserrat" w:eastAsia="Arial" w:hAnsi="Montserrat" w:cs="Arial"/>
          <w:sz w:val="18"/>
          <w:szCs w:val="18"/>
        </w:rPr>
        <w:t>desechamiento</w:t>
      </w:r>
      <w:proofErr w:type="spellEnd"/>
      <w:r w:rsidRPr="005D15A2">
        <w:rPr>
          <w:rFonts w:ascii="Montserrat" w:eastAsia="Arial" w:hAnsi="Montserrat" w:cs="Arial"/>
          <w:sz w:val="18"/>
          <w:szCs w:val="18"/>
        </w:rPr>
        <w:t xml:space="preserve">; el acta será firmada por las personas participantes y se pondrá a su disposición o se les entregará copia de </w:t>
      </w:r>
      <w:proofErr w:type="gramStart"/>
      <w:r w:rsidRPr="005D15A2">
        <w:rPr>
          <w:rFonts w:ascii="Montserrat" w:eastAsia="Arial" w:hAnsi="Montserrat" w:cs="Arial"/>
          <w:sz w:val="18"/>
          <w:szCs w:val="18"/>
        </w:rPr>
        <w:t>la misma</w:t>
      </w:r>
      <w:proofErr w:type="gramEnd"/>
      <w:r w:rsidRPr="005D15A2">
        <w:rPr>
          <w:rFonts w:ascii="Montserrat" w:eastAsia="Arial" w:hAnsi="Montserrat" w:cs="Arial"/>
          <w:sz w:val="18"/>
          <w:szCs w:val="18"/>
        </w:rPr>
        <w:t>, la falta de firma de algún licitante no invalidará su contenido y efectos, poniéndose a partir de esa fecha a disposición de los que no hayan asistido, para efecto de su notificación.</w:t>
      </w:r>
    </w:p>
    <w:p w14:paraId="5EF29AB8" w14:textId="77777777" w:rsidR="002F6CCA" w:rsidRDefault="002F6CCA" w:rsidP="00FB4287">
      <w:pPr>
        <w:spacing w:line="240" w:lineRule="auto"/>
        <w:rPr>
          <w:rFonts w:ascii="Montserrat" w:eastAsia="Arial" w:hAnsi="Montserrat" w:cs="Arial"/>
          <w:b/>
          <w:sz w:val="18"/>
          <w:szCs w:val="18"/>
        </w:rPr>
      </w:pPr>
    </w:p>
    <w:p w14:paraId="64020DB9" w14:textId="114A001A" w:rsidR="000E6654" w:rsidRPr="005D15A2" w:rsidRDefault="000E6654"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lastRenderedPageBreak/>
        <w:t>7.1.3 Apertura de proposiciones económicas.</w:t>
      </w:r>
    </w:p>
    <w:p w14:paraId="3DD55663" w14:textId="5CF76515"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apertura,</w:t>
      </w:r>
      <w:r w:rsidRPr="005D15A2">
        <w:rPr>
          <w:rFonts w:ascii="Montserrat" w:eastAsia="Arial" w:hAnsi="Montserrat" w:cs="Arial"/>
          <w:b/>
          <w:bCs/>
          <w:sz w:val="18"/>
          <w:szCs w:val="18"/>
        </w:rPr>
        <w:t xml:space="preserve"> </w:t>
      </w:r>
      <w:r w:rsidRPr="005D15A2">
        <w:rPr>
          <w:rFonts w:ascii="Montserrat" w:eastAsia="Arial" w:hAnsi="Montserrat" w:cs="Arial"/>
          <w:sz w:val="18"/>
          <w:szCs w:val="18"/>
        </w:rPr>
        <w:t xml:space="preserve">se celebrará el día </w:t>
      </w:r>
      <w:r w:rsidRPr="007D61E2">
        <w:rPr>
          <w:rFonts w:ascii="Montserrat" w:hAnsi="Montserrat" w:cs="Arial"/>
          <w:b/>
          <w:caps/>
          <w:noProof/>
          <w:color w:val="0000FF"/>
          <w:sz w:val="18"/>
          <w:szCs w:val="18"/>
        </w:rPr>
        <w:t>12 DE JUNIO DE 2024</w:t>
      </w:r>
      <w:r w:rsidRPr="005D15A2">
        <w:rPr>
          <w:rFonts w:ascii="Montserrat" w:hAnsi="Montserrat" w:cs="Arial"/>
          <w:color w:val="000099"/>
          <w:sz w:val="18"/>
          <w:szCs w:val="18"/>
        </w:rPr>
        <w:t xml:space="preserve"> </w:t>
      </w:r>
      <w:r w:rsidRPr="005D15A2">
        <w:rPr>
          <w:rFonts w:ascii="Montserrat" w:hAnsi="Montserrat" w:cs="Arial"/>
          <w:sz w:val="18"/>
          <w:szCs w:val="18"/>
        </w:rPr>
        <w:t xml:space="preserve">a las </w:t>
      </w:r>
      <w:r w:rsidRPr="007D61E2">
        <w:rPr>
          <w:rFonts w:ascii="Montserrat" w:hAnsi="Montserrat" w:cs="Arial"/>
          <w:b/>
          <w:caps/>
          <w:noProof/>
          <w:color w:val="0000FF"/>
          <w:sz w:val="18"/>
          <w:szCs w:val="18"/>
        </w:rPr>
        <w:t xml:space="preserve">12:00 </w:t>
      </w:r>
      <w:r w:rsidR="00A8467C">
        <w:rPr>
          <w:rFonts w:ascii="Montserrat" w:hAnsi="Montserrat" w:cs="Arial"/>
          <w:b/>
          <w:caps/>
          <w:noProof/>
          <w:color w:val="0000FF"/>
          <w:sz w:val="18"/>
          <w:szCs w:val="18"/>
        </w:rPr>
        <w:t>HRS.,</w:t>
      </w:r>
      <w:r w:rsidRPr="005D15A2">
        <w:rPr>
          <w:rFonts w:ascii="Montserrat" w:hAnsi="Montserrat" w:cs="Arial"/>
          <w:sz w:val="18"/>
          <w:szCs w:val="18"/>
        </w:rPr>
        <w:t xml:space="preserve"> en la </w:t>
      </w:r>
      <w:r w:rsidRPr="007D61E2">
        <w:rPr>
          <w:rFonts w:ascii="Montserrat" w:hAnsi="Montserrat" w:cs="Arial"/>
          <w:b/>
          <w:caps/>
          <w:noProof/>
          <w:color w:val="0000FF"/>
          <w:sz w:val="18"/>
          <w:szCs w:val="18"/>
        </w:rPr>
        <w:t>SALA DE JUNTAS 1 DEL NIVEL 2</w:t>
      </w:r>
      <w:r w:rsidRPr="005D15A2">
        <w:rPr>
          <w:rFonts w:ascii="Montserrat" w:eastAsia="Arial" w:hAnsi="Montserrat" w:cs="Arial"/>
          <w:color w:val="0033CC"/>
          <w:sz w:val="18"/>
          <w:szCs w:val="18"/>
        </w:rPr>
        <w:t xml:space="preserve"> </w:t>
      </w:r>
      <w:r w:rsidRPr="005D15A2">
        <w:rPr>
          <w:rFonts w:ascii="Montserrat" w:hAnsi="Montserrat" w:cs="Arial"/>
          <w:bCs/>
          <w:noProof/>
          <w:sz w:val="18"/>
          <w:szCs w:val="18"/>
        </w:rPr>
        <w:t>de Vivienda Bienestar, sita en el Centro Administrativo del Poder Ejecutivo y Judicial “Gral. Porfirio Díaz, Soldado de la Patria”, Edificio “E” Ricardo Flores Magón, Av. Gerardo Pandal Graff #1, Reyes Mantecón, San Bartolo Coyotepec, Oaxaca, C.P. 71295</w:t>
      </w:r>
    </w:p>
    <w:p w14:paraId="3C5FE82F"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esta etapa, se dará a conocer el resultado del análisis de las propuestas técnicas, así como también se procederá a la apertura de los sobres que contienen las propuestas económicas de las y los participantes cuyas propuestas técnicas no hubieren sido desechadas en la etapa anterior. </w:t>
      </w:r>
    </w:p>
    <w:p w14:paraId="465B3335"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Se dará lectura en voz alta al importe total de las propuestas que cubran los requisitos exigidos en las Bases y finalmente las y los participantes rubricarán el catálogo de conceptos, en que se consignen los precios y el importe total de los trabajos.</w:t>
      </w:r>
    </w:p>
    <w:p w14:paraId="33C853D1"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Cuando el número de participantes sea excesivo, por economía, la propuesta técnica y económica, podrán ser firmadas únicamente por tres de ellos, la elección de estos, la realizarán de común acuerdo entre las y los participantes, así como también por la o las personas representantes de la Convocante y un representante de la Secretaría de Honestidad, Transparencia y Función Pública.</w:t>
      </w:r>
    </w:p>
    <w:p w14:paraId="2744516B"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Se levantará acta de esta etapa, y la Convocante informará sobre la fecha, hora y lugar en que se dará a conocer el fallo.</w:t>
      </w:r>
    </w:p>
    <w:p w14:paraId="02F43D35" w14:textId="77777777" w:rsidR="000E6654" w:rsidRPr="005D15A2" w:rsidRDefault="000E6654"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7.1.4 Vigencia de la propuesta Económica.</w:t>
      </w:r>
    </w:p>
    <w:p w14:paraId="6EDCCABB"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propuesta tendrá validez por 90 días después de la fecha de apertura de la propuesta Económica conforme al artículo 31 fracción XV de la Ley de Obras Públicas y Servicios Relacionados del Estado de Oaxaca. </w:t>
      </w:r>
    </w:p>
    <w:p w14:paraId="275A55C8" w14:textId="77777777" w:rsidR="000E6654" w:rsidRPr="005D15A2" w:rsidRDefault="000E6654"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 xml:space="preserve">7.2   Causas de </w:t>
      </w:r>
      <w:proofErr w:type="spellStart"/>
      <w:r w:rsidRPr="005D15A2">
        <w:rPr>
          <w:rFonts w:ascii="Montserrat" w:eastAsia="Arial" w:hAnsi="Montserrat" w:cs="Arial"/>
          <w:b/>
          <w:sz w:val="18"/>
          <w:szCs w:val="18"/>
        </w:rPr>
        <w:t>desechamiento</w:t>
      </w:r>
      <w:proofErr w:type="spellEnd"/>
      <w:r w:rsidRPr="005D15A2">
        <w:rPr>
          <w:rFonts w:ascii="Montserrat" w:eastAsia="Arial" w:hAnsi="Montserrat" w:cs="Arial"/>
          <w:b/>
          <w:sz w:val="18"/>
          <w:szCs w:val="18"/>
        </w:rPr>
        <w:t xml:space="preserve"> de las propuestas.</w:t>
      </w:r>
    </w:p>
    <w:p w14:paraId="4F99AF26" w14:textId="77777777" w:rsidR="000E6654" w:rsidRPr="005D15A2" w:rsidRDefault="000E6654" w:rsidP="00FB4287">
      <w:pPr>
        <w:spacing w:after="80" w:line="240" w:lineRule="auto"/>
        <w:ind w:right="100"/>
        <w:jc w:val="both"/>
        <w:rPr>
          <w:rFonts w:ascii="Montserrat" w:eastAsia="Arial" w:hAnsi="Montserrat" w:cs="Arial"/>
          <w:sz w:val="18"/>
          <w:szCs w:val="18"/>
        </w:rPr>
      </w:pPr>
      <w:r w:rsidRPr="005D15A2">
        <w:rPr>
          <w:rFonts w:ascii="Montserrat" w:eastAsia="Arial" w:hAnsi="Montserrat" w:cs="Arial"/>
          <w:sz w:val="18"/>
          <w:szCs w:val="18"/>
        </w:rPr>
        <w:t>Se considera suficiente para desechar propuestas, cualquiera de las causas que a continuación se describen, las cuales serán de forma enunciativa más no limitativa.</w:t>
      </w:r>
    </w:p>
    <w:p w14:paraId="55E1284F" w14:textId="77777777" w:rsidR="000E6654" w:rsidRPr="005D15A2" w:rsidRDefault="000E6654" w:rsidP="00FB4287">
      <w:pPr>
        <w:spacing w:after="260" w:line="240" w:lineRule="auto"/>
        <w:ind w:right="20"/>
        <w:jc w:val="both"/>
        <w:rPr>
          <w:rFonts w:ascii="Montserrat" w:eastAsia="Arial" w:hAnsi="Montserrat" w:cs="Arial"/>
          <w:sz w:val="18"/>
          <w:szCs w:val="18"/>
        </w:rPr>
      </w:pPr>
      <w:r w:rsidRPr="005D15A2">
        <w:rPr>
          <w:rFonts w:ascii="Montserrat" w:eastAsia="Arial" w:hAnsi="Montserrat" w:cs="Arial"/>
          <w:sz w:val="18"/>
          <w:szCs w:val="18"/>
        </w:rPr>
        <w:t>Se descalifica al licitante durante el acto de apertura por las siguientes razones:</w:t>
      </w:r>
    </w:p>
    <w:p w14:paraId="39D440EE" w14:textId="77777777" w:rsidR="000E6654" w:rsidRPr="005D15A2" w:rsidRDefault="000E6654"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w:t>
      </w:r>
      <w:r w:rsidRPr="005D15A2">
        <w:rPr>
          <w:rFonts w:ascii="Montserrat" w:eastAsia="Arial" w:hAnsi="Montserrat" w:cs="Arial"/>
          <w:sz w:val="18"/>
          <w:szCs w:val="18"/>
        </w:rPr>
        <w:t xml:space="preserve"> Que los sobres que contienen las propuestas técnica y </w:t>
      </w:r>
      <w:proofErr w:type="gramStart"/>
      <w:r w:rsidRPr="005D15A2">
        <w:rPr>
          <w:rFonts w:ascii="Montserrat" w:eastAsia="Arial" w:hAnsi="Montserrat" w:cs="Arial"/>
          <w:sz w:val="18"/>
          <w:szCs w:val="18"/>
        </w:rPr>
        <w:t>económica,</w:t>
      </w:r>
      <w:proofErr w:type="gramEnd"/>
      <w:r w:rsidRPr="005D15A2">
        <w:rPr>
          <w:rFonts w:ascii="Montserrat" w:eastAsia="Arial" w:hAnsi="Montserrat" w:cs="Arial"/>
          <w:sz w:val="18"/>
          <w:szCs w:val="18"/>
        </w:rPr>
        <w:t xml:space="preserve"> no estén cerrados en forma inviolable. </w:t>
      </w:r>
    </w:p>
    <w:p w14:paraId="1ECBC953" w14:textId="77777777" w:rsidR="000E6654" w:rsidRPr="005D15A2" w:rsidRDefault="000E6654" w:rsidP="002545B4">
      <w:pPr>
        <w:spacing w:after="0" w:line="240" w:lineRule="auto"/>
        <w:ind w:left="284" w:right="20"/>
        <w:jc w:val="both"/>
        <w:rPr>
          <w:rFonts w:ascii="Montserrat" w:eastAsia="Arial" w:hAnsi="Montserrat" w:cs="Arial"/>
          <w:sz w:val="18"/>
          <w:szCs w:val="18"/>
        </w:rPr>
      </w:pPr>
    </w:p>
    <w:p w14:paraId="0AF726FC" w14:textId="77777777" w:rsidR="000E6654" w:rsidRPr="005D15A2" w:rsidRDefault="000E6654"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2.</w:t>
      </w:r>
      <w:r w:rsidRPr="005D15A2">
        <w:rPr>
          <w:rFonts w:ascii="Montserrat" w:eastAsia="Arial" w:hAnsi="Montserrat" w:cs="Arial"/>
          <w:sz w:val="18"/>
          <w:szCs w:val="18"/>
        </w:rPr>
        <w:t xml:space="preserve"> Que no cuenten con la totalidad de los documentos solicitados en la acreditación marcada en el punto A) de estas Bases</w:t>
      </w:r>
    </w:p>
    <w:p w14:paraId="469F3D01" w14:textId="77777777" w:rsidR="000E6654" w:rsidRPr="005D15A2" w:rsidRDefault="000E6654" w:rsidP="002545B4">
      <w:pPr>
        <w:spacing w:after="0" w:line="240" w:lineRule="auto"/>
        <w:ind w:left="284" w:right="20"/>
        <w:jc w:val="both"/>
        <w:rPr>
          <w:rFonts w:ascii="Montserrat" w:eastAsia="Arial" w:hAnsi="Montserrat" w:cs="Arial"/>
          <w:sz w:val="18"/>
          <w:szCs w:val="18"/>
        </w:rPr>
      </w:pPr>
    </w:p>
    <w:p w14:paraId="65F436B0" w14:textId="77777777" w:rsidR="000E6654" w:rsidRPr="005D15A2" w:rsidRDefault="000E6654"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3.</w:t>
      </w:r>
      <w:r w:rsidRPr="005D15A2">
        <w:rPr>
          <w:rFonts w:ascii="Montserrat" w:eastAsia="Arial" w:hAnsi="Montserrat" w:cs="Arial"/>
          <w:sz w:val="18"/>
          <w:szCs w:val="18"/>
        </w:rPr>
        <w:t xml:space="preserve"> Que presente varias proposiciones bajo el mismo o diferentes nombres.</w:t>
      </w:r>
    </w:p>
    <w:p w14:paraId="64E2EA48" w14:textId="77777777" w:rsidR="000E6654" w:rsidRPr="005D15A2" w:rsidRDefault="000E6654" w:rsidP="002545B4">
      <w:pPr>
        <w:spacing w:after="0" w:line="240" w:lineRule="auto"/>
        <w:ind w:left="284" w:right="20"/>
        <w:jc w:val="both"/>
        <w:rPr>
          <w:rFonts w:ascii="Montserrat" w:eastAsia="Arial" w:hAnsi="Montserrat" w:cs="Arial"/>
          <w:sz w:val="18"/>
          <w:szCs w:val="18"/>
        </w:rPr>
      </w:pPr>
    </w:p>
    <w:p w14:paraId="7042BF05" w14:textId="77777777" w:rsidR="000E6654" w:rsidRPr="005D15A2" w:rsidRDefault="000E6654"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4.</w:t>
      </w:r>
      <w:r w:rsidRPr="005D15A2">
        <w:rPr>
          <w:rFonts w:ascii="Montserrat" w:eastAsia="Arial" w:hAnsi="Montserrat" w:cs="Arial"/>
          <w:sz w:val="18"/>
          <w:szCs w:val="18"/>
        </w:rPr>
        <w:t xml:space="preserve"> Que no presente cualquiera de los anexos requeridos en los puntos 4 y 6 de las Bases, o que la información proporcionada en cualquiera de ellos esté incompleta.</w:t>
      </w:r>
    </w:p>
    <w:p w14:paraId="4BA70E1D" w14:textId="77777777" w:rsidR="000E6654" w:rsidRPr="005D15A2" w:rsidRDefault="000E6654"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5.</w:t>
      </w:r>
      <w:r w:rsidRPr="005D15A2">
        <w:rPr>
          <w:rFonts w:ascii="Montserrat" w:eastAsia="Arial" w:hAnsi="Montserrat" w:cs="Arial"/>
          <w:sz w:val="18"/>
          <w:szCs w:val="18"/>
        </w:rPr>
        <w:t xml:space="preserve"> Que se encuentre, ya sea como presunto o definitivo dentro del Listado de Contribuyentes. (Art. 69-B del Código Fiscal de la Federación).</w:t>
      </w:r>
    </w:p>
    <w:p w14:paraId="62D54C92" w14:textId="77777777" w:rsidR="000E6654" w:rsidRPr="005D15A2" w:rsidRDefault="000E6654"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6.</w:t>
      </w:r>
      <w:r w:rsidRPr="005D15A2">
        <w:rPr>
          <w:rFonts w:ascii="Montserrat" w:eastAsia="Arial" w:hAnsi="Montserrat" w:cs="Arial"/>
          <w:sz w:val="18"/>
          <w:szCs w:val="18"/>
        </w:rPr>
        <w:t xml:space="preserve">- Que </w:t>
      </w:r>
      <w:proofErr w:type="gramStart"/>
      <w:r w:rsidRPr="005D15A2">
        <w:rPr>
          <w:rFonts w:ascii="Montserrat" w:eastAsia="Arial" w:hAnsi="Montserrat" w:cs="Arial"/>
          <w:sz w:val="18"/>
          <w:szCs w:val="18"/>
        </w:rPr>
        <w:t>las propuestas no se presente plenamente</w:t>
      </w:r>
      <w:proofErr w:type="gramEnd"/>
      <w:r w:rsidRPr="005D15A2">
        <w:rPr>
          <w:rFonts w:ascii="Montserrat" w:eastAsia="Arial" w:hAnsi="Montserrat" w:cs="Arial"/>
          <w:sz w:val="18"/>
          <w:szCs w:val="18"/>
        </w:rPr>
        <w:t xml:space="preserve"> identificadas y en dos paquetes (Técnica y Económica).</w:t>
      </w:r>
    </w:p>
    <w:p w14:paraId="2BE7554E" w14:textId="77777777" w:rsidR="000E6654" w:rsidRPr="005D15A2" w:rsidRDefault="000E6654"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7.</w:t>
      </w:r>
      <w:r w:rsidRPr="005D15A2">
        <w:rPr>
          <w:rFonts w:ascii="Montserrat" w:eastAsia="Arial" w:hAnsi="Montserrat" w:cs="Arial"/>
          <w:sz w:val="18"/>
          <w:szCs w:val="18"/>
        </w:rPr>
        <w:t>- Que las propuestas no estén selladas y firmadas.</w:t>
      </w:r>
    </w:p>
    <w:p w14:paraId="64C06A20" w14:textId="77777777" w:rsidR="000E6654" w:rsidRPr="005D15A2" w:rsidRDefault="000E6654"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8.</w:t>
      </w:r>
      <w:r w:rsidRPr="005D15A2">
        <w:rPr>
          <w:rFonts w:ascii="Montserrat" w:eastAsia="Arial" w:hAnsi="Montserrat" w:cs="Arial"/>
          <w:sz w:val="18"/>
          <w:szCs w:val="18"/>
        </w:rPr>
        <w:t>- Que las propuestas no se identifiquen con separadores de color y/o pestañas que indique el anexo de que se trata.</w:t>
      </w:r>
    </w:p>
    <w:p w14:paraId="44B430D5" w14:textId="77777777" w:rsidR="000E6654" w:rsidRPr="005D15A2" w:rsidRDefault="000E6654"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bCs/>
          <w:sz w:val="18"/>
          <w:szCs w:val="18"/>
        </w:rPr>
        <w:t>9.-</w:t>
      </w:r>
      <w:r w:rsidRPr="005D15A2">
        <w:rPr>
          <w:rFonts w:ascii="Montserrat" w:eastAsia="Arial" w:hAnsi="Montserrat" w:cs="Arial"/>
          <w:sz w:val="18"/>
          <w:szCs w:val="18"/>
        </w:rPr>
        <w:t xml:space="preserve"> Que las propuestas no se presenten de manera uniforme y ordenada, </w:t>
      </w:r>
      <w:proofErr w:type="gramStart"/>
      <w:r w:rsidRPr="005D15A2">
        <w:rPr>
          <w:rFonts w:ascii="Montserrat" w:eastAsia="Arial" w:hAnsi="Montserrat" w:cs="Arial"/>
          <w:sz w:val="18"/>
          <w:szCs w:val="18"/>
        </w:rPr>
        <w:t>en relación a</w:t>
      </w:r>
      <w:proofErr w:type="gramEnd"/>
      <w:r w:rsidRPr="005D15A2">
        <w:rPr>
          <w:rFonts w:ascii="Montserrat" w:eastAsia="Arial" w:hAnsi="Montserrat" w:cs="Arial"/>
          <w:sz w:val="18"/>
          <w:szCs w:val="18"/>
        </w:rPr>
        <w:t xml:space="preserve"> los formatos proporcionados por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w:t>
      </w:r>
    </w:p>
    <w:p w14:paraId="4FC221BC" w14:textId="77777777" w:rsidR="000E6654" w:rsidRPr="005D15A2" w:rsidRDefault="000E6654" w:rsidP="00FB4287">
      <w:pPr>
        <w:spacing w:line="240" w:lineRule="auto"/>
        <w:ind w:right="20"/>
        <w:rPr>
          <w:rFonts w:ascii="Montserrat" w:eastAsia="Arial" w:hAnsi="Montserrat" w:cs="Arial"/>
          <w:b/>
          <w:sz w:val="18"/>
          <w:szCs w:val="18"/>
        </w:rPr>
      </w:pPr>
      <w:r w:rsidRPr="005D15A2">
        <w:rPr>
          <w:rFonts w:ascii="Montserrat" w:eastAsia="Arial" w:hAnsi="Montserrat" w:cs="Arial"/>
          <w:b/>
          <w:sz w:val="18"/>
          <w:szCs w:val="18"/>
        </w:rPr>
        <w:lastRenderedPageBreak/>
        <w:t>7.2.1 Causas para descalificar la propuesta.</w:t>
      </w:r>
    </w:p>
    <w:p w14:paraId="659518A3" w14:textId="77777777" w:rsidR="000E6654" w:rsidRPr="005D15A2" w:rsidRDefault="000E6654" w:rsidP="00FB4287">
      <w:pPr>
        <w:spacing w:line="240" w:lineRule="auto"/>
        <w:ind w:right="20"/>
        <w:rPr>
          <w:rFonts w:ascii="Montserrat" w:eastAsia="Arial" w:hAnsi="Montserrat" w:cs="Arial"/>
          <w:sz w:val="18"/>
          <w:szCs w:val="18"/>
        </w:rPr>
      </w:pPr>
      <w:r w:rsidRPr="005D15A2">
        <w:rPr>
          <w:rFonts w:ascii="Montserrat" w:eastAsia="Arial" w:hAnsi="Montserrat" w:cs="Arial"/>
          <w:sz w:val="18"/>
          <w:szCs w:val="18"/>
        </w:rPr>
        <w:t>Se podrá descalificar a las propuestas durante la evaluación y análisis detallado, por las siguientes causas:</w:t>
      </w:r>
    </w:p>
    <w:p w14:paraId="23DF2246" w14:textId="77777777" w:rsidR="000E6654" w:rsidRPr="005D15A2" w:rsidRDefault="000E6654" w:rsidP="002545B4">
      <w:pPr>
        <w:spacing w:after="2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w:t>
      </w:r>
      <w:r w:rsidRPr="005D15A2">
        <w:rPr>
          <w:rFonts w:ascii="Montserrat" w:eastAsia="Arial" w:hAnsi="Montserrat" w:cs="Arial"/>
          <w:sz w:val="18"/>
          <w:szCs w:val="18"/>
        </w:rPr>
        <w:t>.</w:t>
      </w:r>
      <w:r w:rsidRPr="005D15A2">
        <w:rPr>
          <w:rFonts w:ascii="Montserrat" w:eastAsia="Arial" w:hAnsi="Montserrat" w:cs="Arial"/>
          <w:b/>
          <w:sz w:val="18"/>
          <w:szCs w:val="18"/>
        </w:rPr>
        <w:t xml:space="preserve"> </w:t>
      </w:r>
      <w:r w:rsidRPr="005D15A2">
        <w:rPr>
          <w:rFonts w:ascii="Montserrat" w:eastAsia="Arial" w:hAnsi="Montserrat" w:cs="Arial"/>
          <w:sz w:val="18"/>
          <w:szCs w:val="18"/>
        </w:rPr>
        <w:t>Que presente documentos que no satisfagan las estipulaciones correspondientes.</w:t>
      </w:r>
    </w:p>
    <w:p w14:paraId="423290FA" w14:textId="77777777" w:rsidR="000E6654" w:rsidRPr="005D15A2" w:rsidRDefault="000E6654" w:rsidP="002545B4">
      <w:pPr>
        <w:spacing w:after="20" w:line="240" w:lineRule="auto"/>
        <w:ind w:left="284" w:right="20"/>
        <w:jc w:val="both"/>
        <w:rPr>
          <w:rFonts w:ascii="Montserrat" w:eastAsia="Arial" w:hAnsi="Montserrat" w:cs="Arial"/>
          <w:sz w:val="18"/>
          <w:szCs w:val="18"/>
        </w:rPr>
      </w:pPr>
    </w:p>
    <w:p w14:paraId="28F08D7B" w14:textId="77777777" w:rsidR="000E6654" w:rsidRPr="005D15A2" w:rsidRDefault="000E6654" w:rsidP="002545B4">
      <w:pPr>
        <w:spacing w:after="2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2</w:t>
      </w:r>
      <w:r w:rsidRPr="005D15A2">
        <w:rPr>
          <w:rFonts w:ascii="Montserrat" w:eastAsia="Arial" w:hAnsi="Montserrat" w:cs="Arial"/>
          <w:sz w:val="18"/>
          <w:szCs w:val="18"/>
        </w:rPr>
        <w:t>. Que algún rubro en lo individual esté incompleto.</w:t>
      </w:r>
    </w:p>
    <w:p w14:paraId="2F70662D" w14:textId="77777777" w:rsidR="000E6654" w:rsidRPr="005D15A2" w:rsidRDefault="000E6654" w:rsidP="002545B4">
      <w:pPr>
        <w:spacing w:after="20" w:line="240" w:lineRule="auto"/>
        <w:ind w:left="284" w:right="20"/>
        <w:jc w:val="both"/>
        <w:rPr>
          <w:rFonts w:ascii="Montserrat" w:eastAsia="Arial" w:hAnsi="Montserrat" w:cs="Arial"/>
          <w:sz w:val="18"/>
          <w:szCs w:val="18"/>
        </w:rPr>
      </w:pPr>
    </w:p>
    <w:p w14:paraId="060C928F" w14:textId="77777777" w:rsidR="000E6654" w:rsidRPr="005D15A2" w:rsidRDefault="000E6654"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3</w:t>
      </w:r>
      <w:r w:rsidRPr="005D15A2">
        <w:rPr>
          <w:rFonts w:ascii="Montserrat" w:eastAsia="Arial" w:hAnsi="Montserrat" w:cs="Arial"/>
          <w:sz w:val="18"/>
          <w:szCs w:val="18"/>
        </w:rPr>
        <w:t>. Que no firme con tinta y selle en todas sus hojas (anverso y reverso), la acreditación y las propuestas técnicas y económicas.</w:t>
      </w:r>
    </w:p>
    <w:p w14:paraId="2B5F32FF" w14:textId="77777777" w:rsidR="000E6654" w:rsidRPr="005D15A2" w:rsidRDefault="000E6654" w:rsidP="002545B4">
      <w:pPr>
        <w:spacing w:before="260" w:after="260" w:line="240" w:lineRule="auto"/>
        <w:ind w:left="284"/>
        <w:jc w:val="both"/>
        <w:rPr>
          <w:rFonts w:ascii="Montserrat" w:eastAsia="Arial" w:hAnsi="Montserrat" w:cs="Arial"/>
          <w:sz w:val="18"/>
          <w:szCs w:val="18"/>
        </w:rPr>
      </w:pPr>
      <w:r w:rsidRPr="005D15A2">
        <w:rPr>
          <w:rFonts w:ascii="Montserrat" w:eastAsia="Arial" w:hAnsi="Montserrat" w:cs="Arial"/>
          <w:b/>
          <w:sz w:val="18"/>
          <w:szCs w:val="18"/>
        </w:rPr>
        <w:t>4</w:t>
      </w:r>
      <w:r w:rsidRPr="005D15A2">
        <w:rPr>
          <w:rFonts w:ascii="Montserrat" w:eastAsia="Arial" w:hAnsi="Montserrat" w:cs="Arial"/>
          <w:sz w:val="18"/>
          <w:szCs w:val="18"/>
        </w:rPr>
        <w:t>. Que no alcance el capital contable requerido en estas Bases y convocatoria.</w:t>
      </w:r>
    </w:p>
    <w:p w14:paraId="7E341934" w14:textId="77777777" w:rsidR="000E6654" w:rsidRPr="005D15A2" w:rsidRDefault="000E6654" w:rsidP="002545B4">
      <w:pPr>
        <w:spacing w:before="260" w:after="260" w:line="240" w:lineRule="auto"/>
        <w:ind w:left="284"/>
        <w:jc w:val="both"/>
        <w:rPr>
          <w:rFonts w:ascii="Montserrat" w:eastAsia="Arial" w:hAnsi="Montserrat" w:cs="Arial"/>
          <w:sz w:val="18"/>
          <w:szCs w:val="18"/>
        </w:rPr>
      </w:pPr>
      <w:r w:rsidRPr="005D15A2">
        <w:rPr>
          <w:rFonts w:ascii="Montserrat" w:eastAsia="Arial" w:hAnsi="Montserrat" w:cs="Arial"/>
          <w:b/>
          <w:sz w:val="18"/>
          <w:szCs w:val="18"/>
        </w:rPr>
        <w:t xml:space="preserve">5. </w:t>
      </w:r>
      <w:r w:rsidRPr="005D15A2">
        <w:rPr>
          <w:rFonts w:ascii="Montserrat" w:eastAsia="Arial" w:hAnsi="Montserrat" w:cs="Arial"/>
          <w:sz w:val="18"/>
          <w:szCs w:val="18"/>
        </w:rPr>
        <w:t>Que no cuente con la experiencia y capacidad técnica y financiera requeridas para participar y en general cualquier requisito de la convocatoria.</w:t>
      </w:r>
    </w:p>
    <w:p w14:paraId="2FB7E56A" w14:textId="77777777" w:rsidR="000E6654" w:rsidRPr="005D15A2" w:rsidRDefault="000E6654"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 xml:space="preserve">6. </w:t>
      </w:r>
      <w:r w:rsidRPr="005D15A2">
        <w:rPr>
          <w:rFonts w:ascii="Montserrat" w:eastAsia="Arial" w:hAnsi="Montserrat" w:cs="Arial"/>
          <w:sz w:val="18"/>
          <w:szCs w:val="18"/>
        </w:rPr>
        <w:t>Que no demuestre la experiencia técnica y económica de su empresa; así como experiencia técnica de su personal técnico.</w:t>
      </w:r>
    </w:p>
    <w:p w14:paraId="3CE8E15C" w14:textId="77777777" w:rsidR="000E6654" w:rsidRPr="005D15A2" w:rsidRDefault="000E6654"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7.</w:t>
      </w:r>
      <w:r w:rsidRPr="005D15A2">
        <w:rPr>
          <w:rFonts w:ascii="Montserrat" w:eastAsia="Arial" w:hAnsi="Montserrat" w:cs="Arial"/>
          <w:sz w:val="18"/>
          <w:szCs w:val="18"/>
        </w:rPr>
        <w:t xml:space="preserve"> La ubicación del licitante en alguno de los supuestos señalados en el artículo 32 de la Ley de Obras Públicas y Servicios Relacionado del Estado de Oaxaca. </w:t>
      </w:r>
    </w:p>
    <w:p w14:paraId="4D1A55B2" w14:textId="77777777" w:rsidR="000E6654" w:rsidRPr="005D15A2" w:rsidRDefault="000E6654" w:rsidP="002545B4">
      <w:pPr>
        <w:spacing w:after="0" w:line="240" w:lineRule="auto"/>
        <w:ind w:left="284" w:right="20"/>
        <w:jc w:val="both"/>
        <w:rPr>
          <w:rFonts w:ascii="Montserrat" w:eastAsia="Arial" w:hAnsi="Montserrat" w:cs="Arial"/>
          <w:sz w:val="18"/>
          <w:szCs w:val="18"/>
        </w:rPr>
      </w:pPr>
    </w:p>
    <w:p w14:paraId="06566E40" w14:textId="77777777" w:rsidR="000E6654" w:rsidRPr="005D15A2" w:rsidRDefault="000E6654"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8</w:t>
      </w:r>
      <w:r w:rsidRPr="005D15A2">
        <w:rPr>
          <w:rFonts w:ascii="Montserrat" w:eastAsia="Arial" w:hAnsi="Montserrat" w:cs="Arial"/>
          <w:sz w:val="18"/>
          <w:szCs w:val="18"/>
        </w:rPr>
        <w:t>. Si no presentan las propuestas en Moneda Nacional.</w:t>
      </w:r>
    </w:p>
    <w:p w14:paraId="3CD045E5" w14:textId="77777777" w:rsidR="000E6654" w:rsidRPr="005D15A2" w:rsidRDefault="000E6654" w:rsidP="002545B4">
      <w:pPr>
        <w:spacing w:after="0" w:line="240" w:lineRule="auto"/>
        <w:ind w:left="284" w:right="20"/>
        <w:jc w:val="both"/>
        <w:rPr>
          <w:rFonts w:ascii="Montserrat" w:eastAsia="Arial" w:hAnsi="Montserrat" w:cs="Arial"/>
          <w:sz w:val="18"/>
          <w:szCs w:val="18"/>
        </w:rPr>
      </w:pPr>
    </w:p>
    <w:p w14:paraId="1D164852" w14:textId="77777777" w:rsidR="000E6654" w:rsidRPr="005D15A2" w:rsidRDefault="000E6654" w:rsidP="002545B4">
      <w:pPr>
        <w:spacing w:after="0" w:line="240" w:lineRule="auto"/>
        <w:ind w:left="284" w:right="280"/>
        <w:jc w:val="both"/>
        <w:rPr>
          <w:rFonts w:ascii="Montserrat" w:eastAsia="Arial" w:hAnsi="Montserrat" w:cs="Arial"/>
          <w:sz w:val="18"/>
          <w:szCs w:val="18"/>
        </w:rPr>
      </w:pPr>
      <w:r w:rsidRPr="005D15A2">
        <w:rPr>
          <w:rFonts w:ascii="Montserrat" w:eastAsia="Arial" w:hAnsi="Montserrat" w:cs="Arial"/>
          <w:b/>
          <w:sz w:val="18"/>
          <w:szCs w:val="18"/>
        </w:rPr>
        <w:t xml:space="preserve">9. </w:t>
      </w:r>
      <w:r w:rsidRPr="005D15A2">
        <w:rPr>
          <w:rFonts w:ascii="Montserrat" w:eastAsia="Arial" w:hAnsi="Montserrat" w:cs="Arial"/>
          <w:sz w:val="18"/>
          <w:szCs w:val="18"/>
        </w:rPr>
        <w:t>En caso de que el Licitante que compró las Bases transfiera a otros las mismas</w:t>
      </w:r>
    </w:p>
    <w:p w14:paraId="7AE13B5E" w14:textId="77777777" w:rsidR="000E6654" w:rsidRPr="005D15A2" w:rsidRDefault="000E6654" w:rsidP="002545B4">
      <w:pPr>
        <w:spacing w:after="0" w:line="240" w:lineRule="auto"/>
        <w:ind w:left="284" w:right="280"/>
        <w:jc w:val="both"/>
        <w:rPr>
          <w:rFonts w:ascii="Montserrat" w:eastAsia="Arial" w:hAnsi="Montserrat" w:cs="Arial"/>
          <w:sz w:val="18"/>
          <w:szCs w:val="18"/>
        </w:rPr>
      </w:pPr>
    </w:p>
    <w:p w14:paraId="2DAF6D3A" w14:textId="77777777" w:rsidR="000E6654" w:rsidRPr="005D15A2" w:rsidRDefault="000E6654"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bCs/>
          <w:sz w:val="18"/>
          <w:szCs w:val="18"/>
        </w:rPr>
        <w:t>10.-</w:t>
      </w:r>
      <w:r w:rsidRPr="005D15A2">
        <w:rPr>
          <w:rFonts w:ascii="Montserrat" w:eastAsia="Arial" w:hAnsi="Montserrat" w:cs="Arial"/>
          <w:sz w:val="18"/>
          <w:szCs w:val="18"/>
        </w:rPr>
        <w:t xml:space="preserve"> La omisión de programar algún o algunos de los trabajos en los Anexos 5 y 19 k Cuando se compruebe que el licitante ha acordado con otro u otros elevar el costo de los trabajos, o cualquier otro acuerdo que tenga como fin obtener una ventaja sobre los demás licitantes.</w:t>
      </w:r>
    </w:p>
    <w:p w14:paraId="3DFE0916" w14:textId="77777777" w:rsidR="000E6654" w:rsidRPr="005D15A2" w:rsidRDefault="000E6654"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11.</w:t>
      </w:r>
      <w:r w:rsidRPr="005D15A2">
        <w:rPr>
          <w:rFonts w:ascii="Montserrat" w:eastAsia="Arial" w:hAnsi="Montserrat" w:cs="Arial"/>
          <w:sz w:val="18"/>
          <w:szCs w:val="18"/>
        </w:rPr>
        <w:t xml:space="preserve"> Cuando no haya cotizado todos y cada uno de los conceptos de trabajo que figuren en el catálogo, así como la omisión de alguna tarjeta de costo básico o precio unitario aun cuando en el catálogo lo hubiera cotizado.</w:t>
      </w:r>
    </w:p>
    <w:p w14:paraId="55AF619D" w14:textId="77777777" w:rsidR="000E6654" w:rsidRPr="005D15A2" w:rsidRDefault="000E6654"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12.</w:t>
      </w:r>
      <w:r w:rsidRPr="005D15A2">
        <w:rPr>
          <w:rFonts w:ascii="Montserrat" w:eastAsia="Arial" w:hAnsi="Montserrat" w:cs="Arial"/>
          <w:sz w:val="18"/>
          <w:szCs w:val="18"/>
        </w:rPr>
        <w:t xml:space="preserve"> Cuando la investigación de mercado no concuerde con cada uno de los insumos que intervengan en los análisis de precios unitarios.</w:t>
      </w:r>
    </w:p>
    <w:p w14:paraId="4440AEF5" w14:textId="77777777" w:rsidR="000E6654" w:rsidRPr="005D15A2" w:rsidRDefault="000E6654"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13</w:t>
      </w:r>
      <w:r w:rsidRPr="005D15A2">
        <w:rPr>
          <w:rFonts w:ascii="Montserrat" w:eastAsia="Arial" w:hAnsi="Montserrat" w:cs="Arial"/>
          <w:sz w:val="18"/>
          <w:szCs w:val="18"/>
        </w:rPr>
        <w:t>. Porque los precios de las proposiciones no fueron aceptables, en virtud de que los importes propuestos no pueden ser pagados por la Convocante, al exceder el monto presupuestal asignado para la realización de los trabajos.</w:t>
      </w:r>
    </w:p>
    <w:p w14:paraId="0084CE91" w14:textId="77777777" w:rsidR="000E6654" w:rsidRPr="005D15A2" w:rsidRDefault="000E6654" w:rsidP="002545B4">
      <w:pPr>
        <w:spacing w:after="6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14</w:t>
      </w:r>
      <w:r w:rsidRPr="005D15A2">
        <w:rPr>
          <w:rFonts w:ascii="Montserrat" w:eastAsia="Arial" w:hAnsi="Montserrat" w:cs="Arial"/>
          <w:sz w:val="18"/>
          <w:szCs w:val="18"/>
        </w:rPr>
        <w:t>. Por la falta de cumplimiento de las condiciones legales, técnicas y económicas requeridas por la Convocante, establecidos en la presente convocatoria, o que algún rubro en lo individual esté incompleto o que exista incongruencia entre uno y otro;</w:t>
      </w:r>
    </w:p>
    <w:p w14:paraId="01F530D3" w14:textId="77777777" w:rsidR="000E6654" w:rsidRPr="005D15A2" w:rsidRDefault="000E6654" w:rsidP="002545B4">
      <w:pPr>
        <w:spacing w:after="200" w:line="240" w:lineRule="auto"/>
        <w:ind w:left="284" w:right="20"/>
        <w:jc w:val="both"/>
        <w:rPr>
          <w:rFonts w:ascii="Montserrat" w:eastAsia="Arial" w:hAnsi="Montserrat" w:cs="Arial"/>
          <w:b/>
          <w:sz w:val="18"/>
          <w:szCs w:val="18"/>
        </w:rPr>
      </w:pPr>
      <w:r w:rsidRPr="005D15A2">
        <w:rPr>
          <w:rFonts w:ascii="Montserrat" w:eastAsia="Arial" w:hAnsi="Montserrat" w:cs="Arial"/>
          <w:b/>
          <w:sz w:val="18"/>
          <w:szCs w:val="18"/>
        </w:rPr>
        <w:t>15.</w:t>
      </w:r>
      <w:r w:rsidRPr="005D15A2">
        <w:rPr>
          <w:rFonts w:ascii="Montserrat" w:eastAsia="Arial" w:hAnsi="Montserrat" w:cs="Arial"/>
          <w:sz w:val="18"/>
          <w:szCs w:val="18"/>
        </w:rPr>
        <w:t xml:space="preserve"> Que se encuentre, ya sea como presunto o definitivo dentro del Listado de Contribuyentes. (Art. 69-B del Código Fiscal de la Federación).</w:t>
      </w:r>
    </w:p>
    <w:p w14:paraId="365EBF35" w14:textId="77777777" w:rsidR="000E6654" w:rsidRPr="005D15A2" w:rsidRDefault="000E6654"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7.3   De la evaluación y adjudicación.</w:t>
      </w:r>
    </w:p>
    <w:p w14:paraId="6BDA2E33"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análisis de las propuestas técnicas y </w:t>
      </w:r>
      <w:proofErr w:type="gramStart"/>
      <w:r w:rsidRPr="005D15A2">
        <w:rPr>
          <w:rFonts w:ascii="Montserrat" w:eastAsia="Arial" w:hAnsi="Montserrat" w:cs="Arial"/>
          <w:sz w:val="18"/>
          <w:szCs w:val="18"/>
        </w:rPr>
        <w:t>económicas,</w:t>
      </w:r>
      <w:proofErr w:type="gramEnd"/>
      <w:r w:rsidRPr="005D15A2">
        <w:rPr>
          <w:rFonts w:ascii="Montserrat" w:eastAsia="Arial" w:hAnsi="Montserrat" w:cs="Arial"/>
          <w:sz w:val="18"/>
          <w:szCs w:val="18"/>
        </w:rPr>
        <w:t xml:space="preserve"> se realizará de conformidad con lo dispuesto en el artículo 39 de la Ley de Obras, tomando en consideración los siguientes criterios:</w:t>
      </w:r>
    </w:p>
    <w:p w14:paraId="2C2B593C" w14:textId="77777777" w:rsidR="000E6654" w:rsidRPr="005D15A2" w:rsidRDefault="000E6654"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7.3.1 Evaluación técnica. </w:t>
      </w:r>
    </w:p>
    <w:p w14:paraId="160B0C45"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Para la evaluación técnica de las Propuestas se considerarán los siguientes aspectos:</w:t>
      </w:r>
    </w:p>
    <w:p w14:paraId="40E272C1" w14:textId="77777777" w:rsidR="000E6654" w:rsidRPr="005D15A2" w:rsidRDefault="000E6654"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lastRenderedPageBreak/>
        <w:t>Que cada documento contenga toda la información solicitada y en las unidades de medida especificadas, asimismo que su contenido sea legible y completo.</w:t>
      </w:r>
    </w:p>
    <w:p w14:paraId="4A593F16" w14:textId="77777777" w:rsidR="000E6654" w:rsidRPr="005D15A2" w:rsidRDefault="000E6654" w:rsidP="00B16132">
      <w:pPr>
        <w:spacing w:after="0" w:line="240" w:lineRule="auto"/>
        <w:ind w:left="720"/>
        <w:jc w:val="both"/>
        <w:rPr>
          <w:rFonts w:ascii="Montserrat" w:hAnsi="Montserrat" w:cs="Arial"/>
          <w:sz w:val="18"/>
          <w:szCs w:val="18"/>
        </w:rPr>
      </w:pPr>
    </w:p>
    <w:p w14:paraId="5CD61B30" w14:textId="77777777" w:rsidR="000E6654" w:rsidRPr="005D15A2" w:rsidRDefault="000E6654"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 Contratista haya respetado el procedimiento de cálculo establecido en los formatos proporcionados por la Convocante. </w:t>
      </w:r>
    </w:p>
    <w:p w14:paraId="1CDDE55E" w14:textId="77777777" w:rsidR="000E6654" w:rsidRPr="005D15A2" w:rsidRDefault="000E6654" w:rsidP="00B16132">
      <w:pPr>
        <w:spacing w:after="0" w:line="240" w:lineRule="auto"/>
        <w:jc w:val="both"/>
        <w:rPr>
          <w:rFonts w:ascii="Montserrat" w:hAnsi="Montserrat" w:cs="Arial"/>
          <w:sz w:val="18"/>
          <w:szCs w:val="18"/>
        </w:rPr>
      </w:pPr>
    </w:p>
    <w:p w14:paraId="07B51454" w14:textId="77777777" w:rsidR="000E6654" w:rsidRPr="005D15A2" w:rsidRDefault="000E6654" w:rsidP="00FB4287">
      <w:pPr>
        <w:numPr>
          <w:ilvl w:val="0"/>
          <w:numId w:val="10"/>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las personas profesionales técnicos, encargados de la dirección de los trabajos, cuenten con la experiencia y capacidad necesaria para llevar a cabo la adecuada administración de los trabajos. </w:t>
      </w:r>
    </w:p>
    <w:p w14:paraId="48D99170" w14:textId="77777777" w:rsidR="000E6654" w:rsidRPr="005D15A2" w:rsidRDefault="000E6654" w:rsidP="00FB4287">
      <w:pPr>
        <w:spacing w:line="240" w:lineRule="auto"/>
        <w:ind w:left="720"/>
        <w:jc w:val="both"/>
        <w:rPr>
          <w:rFonts w:ascii="Montserrat" w:eastAsia="Arial" w:hAnsi="Montserrat" w:cs="Arial"/>
          <w:sz w:val="18"/>
          <w:szCs w:val="18"/>
        </w:rPr>
      </w:pPr>
      <w:r w:rsidRPr="005D15A2">
        <w:rPr>
          <w:rFonts w:ascii="Montserrat" w:eastAsia="Arial" w:hAnsi="Montserrat" w:cs="Arial"/>
          <w:sz w:val="18"/>
          <w:szCs w:val="18"/>
        </w:rPr>
        <w:t xml:space="preserve">En los aspectos referentes a la experiencia y capacidad técnica que deban cumplir las Contratistas, se deberá considerar, entre otros, el grado académico de preparación profesional, la experiencia laboral específica en obras similares y la capacidad técnica de las personas físicas que estarán relacionados con la ejecución de los trabajos. </w:t>
      </w:r>
    </w:p>
    <w:p w14:paraId="5DAD54FF" w14:textId="77777777" w:rsidR="000E6654" w:rsidRPr="005D15A2" w:rsidRDefault="000E6654"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las Contratistas cuenten con la maquinaria y equipo de construcción adecuado, suficiente y necesario, sea o no propio, para desarrollar los trabajos que se convocan. </w:t>
      </w:r>
    </w:p>
    <w:p w14:paraId="5DA29646" w14:textId="77777777" w:rsidR="000E6654" w:rsidRPr="005D15A2" w:rsidRDefault="000E6654" w:rsidP="00B16132">
      <w:pPr>
        <w:spacing w:after="0" w:line="240" w:lineRule="auto"/>
        <w:ind w:left="720"/>
        <w:jc w:val="both"/>
        <w:rPr>
          <w:rFonts w:ascii="Montserrat" w:hAnsi="Montserrat" w:cs="Arial"/>
          <w:sz w:val="18"/>
          <w:szCs w:val="18"/>
        </w:rPr>
      </w:pPr>
    </w:p>
    <w:p w14:paraId="416BDAE3" w14:textId="77777777" w:rsidR="000E6654" w:rsidRPr="005D15A2" w:rsidRDefault="000E6654"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 planeación integral propuesta por la Contratista, para el desarrollo y organización de los trabajos, sea congruente con las características, complejidad y magnitud de </w:t>
      </w:r>
      <w:proofErr w:type="gramStart"/>
      <w:r w:rsidRPr="005D15A2">
        <w:rPr>
          <w:rFonts w:ascii="Montserrat" w:eastAsia="Arial" w:hAnsi="Montserrat" w:cs="Arial"/>
          <w:sz w:val="18"/>
          <w:szCs w:val="18"/>
        </w:rPr>
        <w:t>los mismos</w:t>
      </w:r>
      <w:proofErr w:type="gramEnd"/>
      <w:r w:rsidRPr="005D15A2">
        <w:rPr>
          <w:rFonts w:ascii="Montserrat" w:eastAsia="Arial" w:hAnsi="Montserrat" w:cs="Arial"/>
          <w:sz w:val="18"/>
          <w:szCs w:val="18"/>
        </w:rPr>
        <w:t xml:space="preserve"> y con su listado. </w:t>
      </w:r>
    </w:p>
    <w:p w14:paraId="61B92009" w14:textId="77777777" w:rsidR="000E6654" w:rsidRPr="005D15A2" w:rsidRDefault="000E6654" w:rsidP="00B16132">
      <w:pPr>
        <w:spacing w:after="0" w:line="240" w:lineRule="auto"/>
        <w:jc w:val="both"/>
        <w:rPr>
          <w:rFonts w:ascii="Montserrat" w:hAnsi="Montserrat" w:cs="Arial"/>
          <w:sz w:val="18"/>
          <w:szCs w:val="18"/>
        </w:rPr>
      </w:pPr>
    </w:p>
    <w:p w14:paraId="160EF6DA" w14:textId="77777777" w:rsidR="000E6654" w:rsidRPr="005D15A2" w:rsidRDefault="000E6654"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Que el procedimiento constructivo descrito sea aceptable porque demuestra que la Contratista conoce los trabajos a realizar, que tiene la capacidad y la experiencia para ejecutarlos satisfactoriamente y que sea acorde con el programa de ejecución considerado en su Propuesta.</w:t>
      </w:r>
    </w:p>
    <w:p w14:paraId="5720CD27" w14:textId="77777777" w:rsidR="000E6654" w:rsidRPr="005D15A2" w:rsidRDefault="000E6654" w:rsidP="00B16132">
      <w:pPr>
        <w:spacing w:after="0" w:line="240" w:lineRule="auto"/>
        <w:jc w:val="both"/>
        <w:rPr>
          <w:rFonts w:ascii="Montserrat" w:hAnsi="Montserrat" w:cs="Arial"/>
          <w:sz w:val="18"/>
          <w:szCs w:val="18"/>
        </w:rPr>
      </w:pPr>
    </w:p>
    <w:p w14:paraId="206B47B5" w14:textId="77777777" w:rsidR="000E6654" w:rsidRPr="005D15A2" w:rsidRDefault="000E6654" w:rsidP="00FB4287">
      <w:pPr>
        <w:numPr>
          <w:ilvl w:val="0"/>
          <w:numId w:val="10"/>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Por tratarse de una Propuesta a precio unitario, se verificará lo siguiente: </w:t>
      </w:r>
    </w:p>
    <w:p w14:paraId="4EAAABDE" w14:textId="77777777" w:rsidR="000E6654" w:rsidRPr="005D15A2" w:rsidRDefault="000E6654"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los programas:</w:t>
      </w:r>
    </w:p>
    <w:p w14:paraId="04903792" w14:textId="77777777" w:rsidR="000E6654" w:rsidRPr="005D15A2" w:rsidRDefault="000E6654" w:rsidP="00EE46CA">
      <w:pPr>
        <w:spacing w:after="0" w:line="240" w:lineRule="auto"/>
        <w:ind w:left="709"/>
        <w:jc w:val="both"/>
        <w:rPr>
          <w:rFonts w:ascii="Montserrat" w:hAnsi="Montserrat" w:cs="Arial"/>
          <w:sz w:val="18"/>
          <w:szCs w:val="18"/>
        </w:rPr>
      </w:pPr>
    </w:p>
    <w:p w14:paraId="2BB0A04D" w14:textId="77777777" w:rsidR="000E6654" w:rsidRPr="005D15A2" w:rsidRDefault="000E6654"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el programa de ejecución de los trabajos corresponda al plazo establecido por el Convocante. </w:t>
      </w:r>
    </w:p>
    <w:p w14:paraId="32026FA8" w14:textId="77777777" w:rsidR="000E6654" w:rsidRPr="005D15A2" w:rsidRDefault="000E6654"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los programas específicos cuantificados y calendarizados de suministros y utilización, sean congruentes con el programa calendarizado de ejecución general de los trabajos. </w:t>
      </w:r>
    </w:p>
    <w:p w14:paraId="22825706" w14:textId="77777777" w:rsidR="000E6654" w:rsidRPr="005D15A2" w:rsidRDefault="000E6654"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Que los programas de suministro y utilización de materiales, mano de obra, maquinaria y equipo de construcción, sean congruentes con los consumos y rendimientos considerados por la Contratista.</w:t>
      </w:r>
    </w:p>
    <w:p w14:paraId="7D515698" w14:textId="77777777" w:rsidR="000E6654" w:rsidRPr="005D15A2" w:rsidRDefault="000E6654"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Cuando se requiera de equipo de instalación permanente, deberá considerarse que los suministros sean congruentes con el programa de ejecución general.  </w:t>
      </w:r>
    </w:p>
    <w:p w14:paraId="3474081F" w14:textId="77777777" w:rsidR="000E6654" w:rsidRPr="005D15A2" w:rsidRDefault="000E6654"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los insumos propuestos por la Contratista correspondan a los periodos presentados en los programas.  </w:t>
      </w:r>
    </w:p>
    <w:p w14:paraId="62684D53" w14:textId="77777777" w:rsidR="000E6654" w:rsidRPr="005D15A2" w:rsidRDefault="000E6654"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la maquinaria y equipo de construcción:</w:t>
      </w:r>
    </w:p>
    <w:p w14:paraId="566B4E9B" w14:textId="77777777" w:rsidR="000E6654" w:rsidRPr="005D15A2" w:rsidRDefault="000E6654" w:rsidP="00EE46CA">
      <w:pPr>
        <w:spacing w:after="0" w:line="240" w:lineRule="auto"/>
        <w:ind w:left="709"/>
        <w:jc w:val="both"/>
        <w:rPr>
          <w:rFonts w:ascii="Montserrat" w:hAnsi="Montserrat" w:cs="Arial"/>
          <w:sz w:val="18"/>
          <w:szCs w:val="18"/>
        </w:rPr>
      </w:pPr>
    </w:p>
    <w:p w14:paraId="6DB367E6" w14:textId="77777777" w:rsidR="000E6654" w:rsidRPr="005D15A2" w:rsidRDefault="000E6654" w:rsidP="00EE46CA">
      <w:pPr>
        <w:numPr>
          <w:ilvl w:val="0"/>
          <w:numId w:val="15"/>
        </w:numPr>
        <w:spacing w:after="0"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la maquinaria y el equipo de </w:t>
      </w:r>
      <w:proofErr w:type="gramStart"/>
      <w:r w:rsidRPr="005D15A2">
        <w:rPr>
          <w:rFonts w:ascii="Montserrat" w:eastAsia="Arial" w:hAnsi="Montserrat" w:cs="Arial"/>
          <w:sz w:val="18"/>
          <w:szCs w:val="18"/>
        </w:rPr>
        <w:t>construcción,</w:t>
      </w:r>
      <w:proofErr w:type="gramEnd"/>
      <w:r w:rsidRPr="005D15A2">
        <w:rPr>
          <w:rFonts w:ascii="Montserrat" w:eastAsia="Arial" w:hAnsi="Montserrat" w:cs="Arial"/>
          <w:sz w:val="18"/>
          <w:szCs w:val="18"/>
        </w:rPr>
        <w:t xml:space="preserve"> sean los adecuados, necesarios y suficientes para ejecutar los trabajos objeto de la licitación y que los datos coincidan con el listado de maquinaria y equipo presentado por el Licitante. </w:t>
      </w:r>
    </w:p>
    <w:p w14:paraId="16A5C95C" w14:textId="77777777" w:rsidR="000E6654" w:rsidRPr="005D15A2" w:rsidRDefault="000E6654" w:rsidP="00CE29C3">
      <w:pPr>
        <w:spacing w:after="0" w:line="240" w:lineRule="auto"/>
        <w:ind w:left="633"/>
        <w:jc w:val="both"/>
        <w:rPr>
          <w:rFonts w:ascii="Montserrat" w:hAnsi="Montserrat" w:cs="Arial"/>
          <w:sz w:val="18"/>
          <w:szCs w:val="18"/>
        </w:rPr>
      </w:pPr>
    </w:p>
    <w:p w14:paraId="712A89FD" w14:textId="77777777" w:rsidR="000E6654" w:rsidRPr="005D15A2" w:rsidRDefault="000E6654" w:rsidP="00EE46CA">
      <w:pPr>
        <w:numPr>
          <w:ilvl w:val="0"/>
          <w:numId w:val="15"/>
        </w:numPr>
        <w:spacing w:after="0"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las características y capacidad de la maquinaria y equipo de construcción consideradas por la </w:t>
      </w:r>
      <w:proofErr w:type="gramStart"/>
      <w:r w:rsidRPr="005D15A2">
        <w:rPr>
          <w:rFonts w:ascii="Montserrat" w:eastAsia="Arial" w:hAnsi="Montserrat" w:cs="Arial"/>
          <w:sz w:val="18"/>
          <w:szCs w:val="18"/>
        </w:rPr>
        <w:t>Contratante,</w:t>
      </w:r>
      <w:proofErr w:type="gramEnd"/>
      <w:r w:rsidRPr="005D15A2">
        <w:rPr>
          <w:rFonts w:ascii="Montserrat" w:eastAsia="Arial" w:hAnsi="Montserrat" w:cs="Arial"/>
          <w:sz w:val="18"/>
          <w:szCs w:val="18"/>
        </w:rPr>
        <w:t xml:space="preserve"> sean las adecuadas para desarrollar el trabajo de cada concepto en específico, en las condiciones particulares donde deberá ejecutarse y que sean congruentes con el procedimiento de construcción propuesto por la Contratante, o con las restricciones técnicas, cuando la Convocante fije un procedimiento. </w:t>
      </w:r>
    </w:p>
    <w:p w14:paraId="07FC9843" w14:textId="77777777" w:rsidR="000E6654" w:rsidRPr="005D15A2" w:rsidRDefault="000E6654" w:rsidP="00EE46CA">
      <w:pPr>
        <w:numPr>
          <w:ilvl w:val="0"/>
          <w:numId w:val="15"/>
        </w:numPr>
        <w:spacing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en la maquinaria y equipo de construcción, los rendimientos de </w:t>
      </w:r>
      <w:proofErr w:type="gramStart"/>
      <w:r w:rsidRPr="005D15A2">
        <w:rPr>
          <w:rFonts w:ascii="Montserrat" w:eastAsia="Arial" w:hAnsi="Montserrat" w:cs="Arial"/>
          <w:sz w:val="18"/>
          <w:szCs w:val="18"/>
        </w:rPr>
        <w:t>éstos,</w:t>
      </w:r>
      <w:proofErr w:type="gramEnd"/>
      <w:r w:rsidRPr="005D15A2">
        <w:rPr>
          <w:rFonts w:ascii="Montserrat" w:eastAsia="Arial" w:hAnsi="Montserrat" w:cs="Arial"/>
          <w:sz w:val="18"/>
          <w:szCs w:val="18"/>
        </w:rPr>
        <w:t xml:space="preserve"> sean considerados como nuevos, para lo cual, se deberán apoyar en los rendimientos que determinen los </w:t>
      </w:r>
      <w:r w:rsidRPr="005D15A2">
        <w:rPr>
          <w:rFonts w:ascii="Montserrat" w:eastAsia="Arial" w:hAnsi="Montserrat" w:cs="Arial"/>
          <w:sz w:val="18"/>
          <w:szCs w:val="18"/>
        </w:rPr>
        <w:lastRenderedPageBreak/>
        <w:t xml:space="preserve">manuales de los fabricantes respectivos, así como las características ambientales de la zona donde vayan a realizarse los trabajos. </w:t>
      </w:r>
    </w:p>
    <w:p w14:paraId="006A04CE" w14:textId="77777777" w:rsidR="000E6654" w:rsidRPr="005D15A2" w:rsidRDefault="000E6654"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los materiales:</w:t>
      </w:r>
    </w:p>
    <w:p w14:paraId="7E470ABB" w14:textId="77777777" w:rsidR="000E6654" w:rsidRPr="005D15A2" w:rsidRDefault="000E6654" w:rsidP="00EE46CA">
      <w:pPr>
        <w:spacing w:after="0" w:line="240" w:lineRule="auto"/>
        <w:ind w:left="709"/>
        <w:jc w:val="both"/>
        <w:rPr>
          <w:rFonts w:ascii="Montserrat" w:hAnsi="Montserrat" w:cs="Arial"/>
          <w:sz w:val="18"/>
          <w:szCs w:val="18"/>
        </w:rPr>
      </w:pPr>
    </w:p>
    <w:p w14:paraId="0673951C" w14:textId="77777777" w:rsidR="000E6654" w:rsidRPr="005D15A2" w:rsidRDefault="000E6654" w:rsidP="00EE46CA">
      <w:pPr>
        <w:numPr>
          <w:ilvl w:val="0"/>
          <w:numId w:val="7"/>
        </w:numPr>
        <w:spacing w:after="0"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en el consumo del material por unidad de medida, determinado por la Contratista, para el concepto de trabajo en que intervienen, se consideren los desperdicios, mermas y en su caso, los usos de acuerdo con la vida útil del material de que se trate y </w:t>
      </w:r>
    </w:p>
    <w:p w14:paraId="1B2C07B3" w14:textId="77777777" w:rsidR="000E6654" w:rsidRPr="005D15A2" w:rsidRDefault="000E6654" w:rsidP="00EE46CA">
      <w:pPr>
        <w:numPr>
          <w:ilvl w:val="0"/>
          <w:numId w:val="7"/>
        </w:numPr>
        <w:spacing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las características, especificaciones y calidad de los materiales y equipos de instalación permanente, sean las requeridas en las normas de calidad y especificaciones generales y particulares de construcción, establecidas en las Bases. </w:t>
      </w:r>
    </w:p>
    <w:p w14:paraId="03301E2C" w14:textId="77777777" w:rsidR="000E6654" w:rsidRPr="005D15A2" w:rsidRDefault="000E6654"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la mano de obra:</w:t>
      </w:r>
    </w:p>
    <w:p w14:paraId="68021DAD" w14:textId="77777777" w:rsidR="000E6654" w:rsidRPr="005D15A2" w:rsidRDefault="000E6654" w:rsidP="00EE46CA">
      <w:pPr>
        <w:spacing w:after="0" w:line="240" w:lineRule="auto"/>
        <w:ind w:left="709"/>
        <w:jc w:val="both"/>
        <w:rPr>
          <w:rFonts w:ascii="Montserrat" w:hAnsi="Montserrat" w:cs="Arial"/>
          <w:sz w:val="18"/>
          <w:szCs w:val="18"/>
        </w:rPr>
      </w:pPr>
    </w:p>
    <w:p w14:paraId="34396FAF" w14:textId="77777777" w:rsidR="000E6654" w:rsidRPr="005D15A2" w:rsidRDefault="000E6654" w:rsidP="00EE46CA">
      <w:pPr>
        <w:numPr>
          <w:ilvl w:val="0"/>
          <w:numId w:val="31"/>
        </w:numPr>
        <w:spacing w:after="0"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el personal administrativo, técnico y de obra propuesto sea el adecuado y suficiente para ejecutar los trabajos, esté disponible y coincida con el listado solicitado en las presentes Bases. </w:t>
      </w:r>
    </w:p>
    <w:p w14:paraId="1A7E6465" w14:textId="77777777" w:rsidR="000E6654" w:rsidRPr="005D15A2" w:rsidRDefault="000E6654" w:rsidP="00EE46CA">
      <w:pPr>
        <w:numPr>
          <w:ilvl w:val="0"/>
          <w:numId w:val="31"/>
        </w:numPr>
        <w:spacing w:after="0"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los rendimientos considerados se encuentren dentro de los márgenes razonables y aceptables de acuerdo con el procedimiento constructivo propuesto por la Contratista, considerando los rendimientos observados de experiencias anteriores, así como las condiciones ambientales de la zona y las características particulares bajo las cuales deben realizarse los trabajos.  </w:t>
      </w:r>
    </w:p>
    <w:p w14:paraId="7DDE25AB" w14:textId="77777777" w:rsidR="000E6654" w:rsidRPr="005D15A2" w:rsidRDefault="000E6654" w:rsidP="00EE46CA">
      <w:pPr>
        <w:numPr>
          <w:ilvl w:val="0"/>
          <w:numId w:val="31"/>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se haya considerado a personal de trabajo, de la especialidad requerida para la ejecución de los conceptos más significativos. </w:t>
      </w:r>
    </w:p>
    <w:p w14:paraId="4E580D0D" w14:textId="77777777" w:rsidR="000E6654" w:rsidRPr="005D15A2" w:rsidRDefault="000E6654"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7.3.2 Evaluación económica</w:t>
      </w:r>
    </w:p>
    <w:p w14:paraId="22F99659"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la evaluación económica de las Propuestas se verificarán, los siguientes aspectos: </w:t>
      </w:r>
    </w:p>
    <w:p w14:paraId="5C099A04" w14:textId="77777777" w:rsidR="000E6654" w:rsidRPr="005D15A2" w:rsidRDefault="000E6654"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Que cada documento contenga toda la información solicitada y que su contenido sea legible y completo.</w:t>
      </w:r>
    </w:p>
    <w:p w14:paraId="77666271" w14:textId="77777777" w:rsidR="000E6654" w:rsidRPr="005D15A2" w:rsidRDefault="000E6654" w:rsidP="00EE46CA">
      <w:pPr>
        <w:spacing w:after="0" w:line="240" w:lineRule="auto"/>
        <w:ind w:left="720"/>
        <w:jc w:val="both"/>
        <w:rPr>
          <w:rFonts w:ascii="Montserrat" w:hAnsi="Montserrat" w:cs="Arial"/>
          <w:sz w:val="18"/>
          <w:szCs w:val="18"/>
        </w:rPr>
      </w:pPr>
    </w:p>
    <w:p w14:paraId="2DDB84D5" w14:textId="77777777" w:rsidR="000E6654" w:rsidRPr="005D15A2" w:rsidRDefault="000E6654"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los importes propuestos por la </w:t>
      </w:r>
      <w:proofErr w:type="gramStart"/>
      <w:r w:rsidRPr="005D15A2">
        <w:rPr>
          <w:rFonts w:ascii="Montserrat" w:eastAsia="Arial" w:hAnsi="Montserrat" w:cs="Arial"/>
          <w:sz w:val="18"/>
          <w:szCs w:val="18"/>
        </w:rPr>
        <w:t>Contratista,</w:t>
      </w:r>
      <w:proofErr w:type="gramEnd"/>
      <w:r w:rsidRPr="005D15A2">
        <w:rPr>
          <w:rFonts w:ascii="Montserrat" w:eastAsia="Arial" w:hAnsi="Montserrat" w:cs="Arial"/>
          <w:sz w:val="18"/>
          <w:szCs w:val="18"/>
        </w:rPr>
        <w:t xml:space="preserve"> sean aceptables; es decir, que sean acordes con las condiciones vigentes en el mercado nacional o de la zona o región en donde se ejecutarán los trabajos, conformando la propuesta total. </w:t>
      </w:r>
    </w:p>
    <w:p w14:paraId="5983BBEA" w14:textId="77777777" w:rsidR="000E6654" w:rsidRPr="005D15A2" w:rsidRDefault="000E6654" w:rsidP="00EE46CA">
      <w:pPr>
        <w:spacing w:after="0" w:line="240" w:lineRule="auto"/>
        <w:ind w:left="720"/>
        <w:jc w:val="both"/>
        <w:rPr>
          <w:rFonts w:ascii="Montserrat" w:hAnsi="Montserrat" w:cs="Arial"/>
          <w:sz w:val="18"/>
          <w:szCs w:val="18"/>
        </w:rPr>
      </w:pPr>
    </w:p>
    <w:p w14:paraId="2DCCE65C" w14:textId="77777777" w:rsidR="000E6654" w:rsidRPr="005D15A2" w:rsidRDefault="000E6654"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 Contratista, haya respetado el procedimiento de cálculo establecido en los formatos proporcionados por la Convocante. </w:t>
      </w:r>
    </w:p>
    <w:p w14:paraId="28AE35E8" w14:textId="77777777" w:rsidR="000E6654" w:rsidRPr="005D15A2" w:rsidRDefault="000E6654" w:rsidP="00EE46CA">
      <w:pPr>
        <w:spacing w:after="0" w:line="240" w:lineRule="auto"/>
        <w:ind w:left="720"/>
        <w:jc w:val="both"/>
        <w:rPr>
          <w:rFonts w:ascii="Montserrat" w:hAnsi="Montserrat" w:cs="Arial"/>
          <w:sz w:val="18"/>
          <w:szCs w:val="18"/>
        </w:rPr>
      </w:pPr>
    </w:p>
    <w:p w14:paraId="3E56E0FE" w14:textId="77777777" w:rsidR="000E6654" w:rsidRPr="005D15A2" w:rsidRDefault="000E6654"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Por tratarse de una Propuesta a precios unitarios se verificará: </w:t>
      </w:r>
    </w:p>
    <w:p w14:paraId="260256B4" w14:textId="77777777" w:rsidR="000E6654" w:rsidRPr="005D15A2" w:rsidRDefault="000E6654" w:rsidP="00EE46CA">
      <w:pPr>
        <w:spacing w:after="0" w:line="240" w:lineRule="auto"/>
        <w:jc w:val="both"/>
        <w:rPr>
          <w:rFonts w:ascii="Montserrat" w:hAnsi="Montserrat" w:cs="Arial"/>
          <w:sz w:val="18"/>
          <w:szCs w:val="18"/>
        </w:rPr>
      </w:pPr>
    </w:p>
    <w:p w14:paraId="42C4F67B" w14:textId="77777777" w:rsidR="000E6654" w:rsidRPr="005D15A2" w:rsidRDefault="000E6654" w:rsidP="00EE46CA">
      <w:pPr>
        <w:numPr>
          <w:ilvl w:val="0"/>
          <w:numId w:val="18"/>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en todos y cada uno de los conceptos que lo integran, se establezca el importe del precio unitario.</w:t>
      </w:r>
    </w:p>
    <w:p w14:paraId="1930A447" w14:textId="77777777" w:rsidR="000E6654" w:rsidRPr="005D15A2" w:rsidRDefault="000E6654" w:rsidP="00EE46CA">
      <w:pPr>
        <w:numPr>
          <w:ilvl w:val="0"/>
          <w:numId w:val="18"/>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importes de los precios unitarios sean anotados con número y con letra, los cuales deberán ser coincidentes entre sí y con sus respectivos análisis. En caso de diferencia, deberá prevalecer el que coincida con el del análisis de precio unitario correspondiente.  </w:t>
      </w:r>
    </w:p>
    <w:p w14:paraId="7A1AF83A" w14:textId="77777777" w:rsidR="000E6654" w:rsidRPr="005D15A2" w:rsidRDefault="000E6654" w:rsidP="00EE46CA">
      <w:pPr>
        <w:numPr>
          <w:ilvl w:val="0"/>
          <w:numId w:val="18"/>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Verificar que las operaciones aritméticas se hayan ejecutado correctamente. En el caso de que una o más tengan errores, se efectuarán las correcciones correspondientes. El monto correcto, será el que se considerará para el análisis de las propuestas.  </w:t>
      </w:r>
    </w:p>
    <w:p w14:paraId="77B1D15D" w14:textId="77777777" w:rsidR="000E6654" w:rsidRPr="005D15A2" w:rsidRDefault="000E6654" w:rsidP="00EE46CA">
      <w:pPr>
        <w:spacing w:after="0" w:line="240" w:lineRule="auto"/>
        <w:ind w:left="1134"/>
        <w:jc w:val="both"/>
        <w:rPr>
          <w:rFonts w:ascii="Montserrat" w:hAnsi="Montserrat" w:cs="Arial"/>
          <w:sz w:val="18"/>
          <w:szCs w:val="18"/>
        </w:rPr>
      </w:pPr>
    </w:p>
    <w:p w14:paraId="7BB9C635" w14:textId="77777777" w:rsidR="000E6654" w:rsidRPr="005D15A2" w:rsidRDefault="000E6654"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el análisis, cálculo e integración de los precios unitarios, se haya realizado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 establecido en la Ley de Obras Públicas y Servicios Relacionados del Estado de Oaxaca, por lo que se revisará:</w:t>
      </w:r>
    </w:p>
    <w:p w14:paraId="20F5CEF9" w14:textId="77777777" w:rsidR="000E6654" w:rsidRPr="005D15A2" w:rsidRDefault="000E6654"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análisis de los precios unitarios estén estructurados con costos directos, indirectos, de financiamiento, cargo por utilidad y cargos adicionales. </w:t>
      </w:r>
    </w:p>
    <w:p w14:paraId="1111F9B5" w14:textId="77777777" w:rsidR="000E6654" w:rsidRPr="005D15A2" w:rsidRDefault="000E6654"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lastRenderedPageBreak/>
        <w:t xml:space="preserve">Que los costos directos se integren con los correspondientes a materiales y/o equipos de instalación permanente, mano de obra, maquinaria, equipo de construcción y en su caso, herramienta de mano y equipo de seguridad. </w:t>
      </w:r>
    </w:p>
    <w:p w14:paraId="79A540A9" w14:textId="77777777" w:rsidR="000E6654" w:rsidRPr="005D15A2" w:rsidRDefault="000E6654"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precios básicos de adquisición de los materiales considerados en los análisis </w:t>
      </w:r>
      <w:proofErr w:type="gramStart"/>
      <w:r w:rsidRPr="005D15A2">
        <w:rPr>
          <w:rFonts w:ascii="Montserrat" w:eastAsia="Arial" w:hAnsi="Montserrat" w:cs="Arial"/>
          <w:sz w:val="18"/>
          <w:szCs w:val="18"/>
        </w:rPr>
        <w:t>correspondientes,</w:t>
      </w:r>
      <w:proofErr w:type="gramEnd"/>
      <w:r w:rsidRPr="005D15A2">
        <w:rPr>
          <w:rFonts w:ascii="Montserrat" w:eastAsia="Arial" w:hAnsi="Montserrat" w:cs="Arial"/>
          <w:sz w:val="18"/>
          <w:szCs w:val="18"/>
        </w:rPr>
        <w:t xml:space="preserve"> se encuentren dentro de los parámetros de precios vigentes en el mercado.</w:t>
      </w:r>
    </w:p>
    <w:p w14:paraId="53AE7E2B" w14:textId="77777777" w:rsidR="000E6654" w:rsidRPr="005D15A2" w:rsidRDefault="000E6654"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los costos básicos de la mano de obra se hayan obtenido aplicando los factores de salario real a los sueldos y salarios de los técnicos y trabajadores, conforme a lo previsto en la Ley de Obras.</w:t>
      </w:r>
    </w:p>
    <w:p w14:paraId="682B0B50" w14:textId="77777777" w:rsidR="000E6654" w:rsidRPr="005D15A2" w:rsidRDefault="000E6654"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el cargo por el uso de herramienta menor se encuentre incluido, bastando para tal efecto, que se haya determinado aplicando un porcentaje sobre el monto de la mano de obra requerida para la ejecución del concepto del trabajo de que se trate. </w:t>
      </w:r>
    </w:p>
    <w:p w14:paraId="565DF825" w14:textId="77777777" w:rsidR="000E6654" w:rsidRPr="005D15A2" w:rsidRDefault="000E6654" w:rsidP="00EE46CA">
      <w:pPr>
        <w:numPr>
          <w:ilvl w:val="0"/>
          <w:numId w:val="30"/>
        </w:numPr>
        <w:spacing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horarios por la utilización de la maquinaria y equipo de </w:t>
      </w:r>
      <w:proofErr w:type="gramStart"/>
      <w:r w:rsidRPr="005D15A2">
        <w:rPr>
          <w:rFonts w:ascii="Montserrat" w:eastAsia="Arial" w:hAnsi="Montserrat" w:cs="Arial"/>
          <w:sz w:val="18"/>
          <w:szCs w:val="18"/>
        </w:rPr>
        <w:t>construcción,</w:t>
      </w:r>
      <w:proofErr w:type="gramEnd"/>
      <w:r w:rsidRPr="005D15A2">
        <w:rPr>
          <w:rFonts w:ascii="Montserrat" w:eastAsia="Arial" w:hAnsi="Montserrat" w:cs="Arial"/>
          <w:sz w:val="18"/>
          <w:szCs w:val="18"/>
        </w:rPr>
        <w:t xml:space="preserve"> se hayan determinado por hora efectiva de trabajo, debiendo analizarse para cada maquinaria o equipo de construcción, incluyendo, cuando sea el caso, los accesorios que tenga integrados. </w:t>
      </w:r>
    </w:p>
    <w:p w14:paraId="6E05757C" w14:textId="77777777" w:rsidR="000E6654" w:rsidRPr="005D15A2" w:rsidRDefault="000E6654"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los análisis de costos directos se hayan estructurado y determinado, de acuerdo con lo previsto en las presentes Bases, además de considerar: </w:t>
      </w:r>
    </w:p>
    <w:p w14:paraId="62791247" w14:textId="77777777" w:rsidR="000E6654" w:rsidRPr="005D15A2" w:rsidRDefault="000E6654" w:rsidP="00EE46CA">
      <w:pPr>
        <w:numPr>
          <w:ilvl w:val="0"/>
          <w:numId w:val="3"/>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de los </w:t>
      </w:r>
      <w:proofErr w:type="gramStart"/>
      <w:r w:rsidRPr="005D15A2">
        <w:rPr>
          <w:rFonts w:ascii="Montserrat" w:eastAsia="Arial" w:hAnsi="Montserrat" w:cs="Arial"/>
          <w:sz w:val="18"/>
          <w:szCs w:val="18"/>
        </w:rPr>
        <w:t>materiales,</w:t>
      </w:r>
      <w:proofErr w:type="gramEnd"/>
      <w:r w:rsidRPr="005D15A2">
        <w:rPr>
          <w:rFonts w:ascii="Montserrat" w:eastAsia="Arial" w:hAnsi="Montserrat" w:cs="Arial"/>
          <w:sz w:val="18"/>
          <w:szCs w:val="18"/>
        </w:rPr>
        <w:t xml:space="preserve"> sean congruentes con la relación de los costos básicos y con las normas de calidad especificadas en las Bases. </w:t>
      </w:r>
    </w:p>
    <w:p w14:paraId="59BF0DED" w14:textId="77777777" w:rsidR="000E6654" w:rsidRPr="005D15A2" w:rsidRDefault="000E6654" w:rsidP="00EE46CA">
      <w:pPr>
        <w:numPr>
          <w:ilvl w:val="0"/>
          <w:numId w:val="3"/>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de la mano de </w:t>
      </w:r>
      <w:proofErr w:type="gramStart"/>
      <w:r w:rsidRPr="005D15A2">
        <w:rPr>
          <w:rFonts w:ascii="Montserrat" w:eastAsia="Arial" w:hAnsi="Montserrat" w:cs="Arial"/>
          <w:sz w:val="18"/>
          <w:szCs w:val="18"/>
        </w:rPr>
        <w:t>obra,</w:t>
      </w:r>
      <w:proofErr w:type="gramEnd"/>
      <w:r w:rsidRPr="005D15A2">
        <w:rPr>
          <w:rFonts w:ascii="Montserrat" w:eastAsia="Arial" w:hAnsi="Montserrat" w:cs="Arial"/>
          <w:sz w:val="18"/>
          <w:szCs w:val="18"/>
        </w:rPr>
        <w:t xml:space="preserve"> sean congruentes con el tabulador de los salarios y con los costos reales que prevalezcan en la zona donde se ejecutarán los trabajos. </w:t>
      </w:r>
    </w:p>
    <w:p w14:paraId="118618AA" w14:textId="77777777" w:rsidR="000E6654" w:rsidRPr="005D15A2" w:rsidRDefault="000E6654" w:rsidP="00EE46CA">
      <w:pPr>
        <w:numPr>
          <w:ilvl w:val="0"/>
          <w:numId w:val="3"/>
        </w:numPr>
        <w:spacing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horarios de la maquinaria y equipo de construcción se hayan determinado con base en el precio y rendimientos de éstos considerados como nuevos, para lo cual, se tomarán como máximos, los rendimientos que establezcan los manuales de los fabricantes respectivos, así como las características ambientales de la zona donde vayan a realizarse los trabajos. </w:t>
      </w:r>
    </w:p>
    <w:p w14:paraId="606CE3E2" w14:textId="77777777" w:rsidR="000E6654" w:rsidRPr="005D15A2" w:rsidRDefault="000E6654"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los análisis de costos </w:t>
      </w:r>
      <w:proofErr w:type="gramStart"/>
      <w:r w:rsidRPr="005D15A2">
        <w:rPr>
          <w:rFonts w:ascii="Montserrat" w:eastAsia="Arial" w:hAnsi="Montserrat" w:cs="Arial"/>
          <w:sz w:val="18"/>
          <w:szCs w:val="18"/>
        </w:rPr>
        <w:t>indirectos,</w:t>
      </w:r>
      <w:proofErr w:type="gramEnd"/>
      <w:r w:rsidRPr="005D15A2">
        <w:rPr>
          <w:rFonts w:ascii="Montserrat" w:eastAsia="Arial" w:hAnsi="Montserrat" w:cs="Arial"/>
          <w:sz w:val="18"/>
          <w:szCs w:val="18"/>
        </w:rPr>
        <w:t xml:space="preserve"> se hayan estructurado y determinado de acuerdo con lo previsto en las Bases, además de considerar:  </w:t>
      </w:r>
    </w:p>
    <w:p w14:paraId="4C6F42CC" w14:textId="77777777" w:rsidR="000E6654" w:rsidRPr="005D15A2" w:rsidRDefault="000E6654" w:rsidP="00EE46CA">
      <w:pPr>
        <w:numPr>
          <w:ilvl w:val="0"/>
          <w:numId w:val="4"/>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el análisis se haya valorizado y desglosado por conceptos con su importe correspondiente, anotando el monto total. </w:t>
      </w:r>
    </w:p>
    <w:p w14:paraId="636262F3" w14:textId="77777777" w:rsidR="000E6654" w:rsidRPr="005D15A2" w:rsidRDefault="000E6654" w:rsidP="00EE46CA">
      <w:pPr>
        <w:numPr>
          <w:ilvl w:val="0"/>
          <w:numId w:val="4"/>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Constatar que para el análisis de los costos indirectos se hayan considerado adecuadamente los correspondientes a las oficinas centrales del participante, comprendiendo únicamente, los necesarios para dar apoyo técnico y administrativo a los trabajos y los de campo necesarios para la dirección, supervisión y administración de la obra. </w:t>
      </w:r>
    </w:p>
    <w:p w14:paraId="507AF21F" w14:textId="77777777" w:rsidR="000E6654" w:rsidRPr="005D15A2" w:rsidRDefault="000E6654" w:rsidP="00EE46CA">
      <w:pPr>
        <w:numPr>
          <w:ilvl w:val="0"/>
          <w:numId w:val="4"/>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no se haya incluido algún cargo que, por sus características o conforme a las Bases, su pago deba efectuarse aplicando un precio unitario específico. </w:t>
      </w:r>
    </w:p>
    <w:p w14:paraId="17A7740B" w14:textId="77777777" w:rsidR="000E6654" w:rsidRPr="005D15A2" w:rsidRDefault="000E6654" w:rsidP="00EE46CA">
      <w:pPr>
        <w:spacing w:after="0" w:line="240" w:lineRule="auto"/>
        <w:ind w:left="1134"/>
        <w:jc w:val="both"/>
        <w:rPr>
          <w:rFonts w:ascii="Montserrat" w:hAnsi="Montserrat" w:cs="Arial"/>
          <w:sz w:val="18"/>
          <w:szCs w:val="18"/>
        </w:rPr>
      </w:pPr>
    </w:p>
    <w:p w14:paraId="0E1B893D" w14:textId="77777777" w:rsidR="000E6654" w:rsidRPr="005D15A2" w:rsidRDefault="000E6654"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en el análisis y cálculo del costo por financiamiento, se haya estructurado y determinado, considerando lo siguiente: </w:t>
      </w:r>
    </w:p>
    <w:p w14:paraId="516CA853" w14:textId="77777777" w:rsidR="000E6654" w:rsidRPr="005D15A2" w:rsidRDefault="000E6654"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para el pago de las estimaciones, consideren la periodicidad y su plazo de trámite y pago: </w:t>
      </w:r>
    </w:p>
    <w:p w14:paraId="508256B6" w14:textId="77777777" w:rsidR="000E6654" w:rsidRPr="005D15A2" w:rsidRDefault="000E6654"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el costo por financiamiento esté representado por un porcentaje de la suma de los costos directos e indirectos. </w:t>
      </w:r>
    </w:p>
    <w:p w14:paraId="334566CD" w14:textId="77777777" w:rsidR="000E6654" w:rsidRPr="005D15A2" w:rsidRDefault="000E6654"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la tasa de interés aplicable esté definida con base en la Tasa de Interés Interbancario de Equilibrio como indicador económico específico.</w:t>
      </w:r>
    </w:p>
    <w:p w14:paraId="0885826B" w14:textId="77777777" w:rsidR="000E6654" w:rsidRPr="005D15A2" w:rsidRDefault="000E6654"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el costo por financiamiento sea congruente con el programa de ejecución valorizado con montos mensuales.</w:t>
      </w:r>
    </w:p>
    <w:p w14:paraId="04E90257" w14:textId="77777777" w:rsidR="000E6654" w:rsidRPr="005D15A2" w:rsidRDefault="000E6654"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la mecánica para el análisis y cálculo del costo por financiamiento </w:t>
      </w:r>
      <w:proofErr w:type="gramStart"/>
      <w:r w:rsidRPr="005D15A2">
        <w:rPr>
          <w:rFonts w:ascii="Montserrat" w:eastAsia="Arial" w:hAnsi="Montserrat" w:cs="Arial"/>
          <w:sz w:val="18"/>
          <w:szCs w:val="18"/>
        </w:rPr>
        <w:t>empleada,</w:t>
      </w:r>
      <w:proofErr w:type="gramEnd"/>
      <w:r w:rsidRPr="005D15A2">
        <w:rPr>
          <w:rFonts w:ascii="Montserrat" w:eastAsia="Arial" w:hAnsi="Montserrat" w:cs="Arial"/>
          <w:sz w:val="18"/>
          <w:szCs w:val="18"/>
        </w:rPr>
        <w:t xml:space="preserve"> sea congruente con lo que se establezca en las Bases. </w:t>
      </w:r>
    </w:p>
    <w:p w14:paraId="7A0B714F" w14:textId="77777777" w:rsidR="000E6654" w:rsidRPr="005D15A2" w:rsidRDefault="000E6654" w:rsidP="00EE46CA">
      <w:pPr>
        <w:spacing w:after="0" w:line="240" w:lineRule="auto"/>
        <w:ind w:left="1134"/>
        <w:jc w:val="both"/>
        <w:rPr>
          <w:rFonts w:ascii="Montserrat" w:hAnsi="Montserrat" w:cs="Arial"/>
          <w:sz w:val="18"/>
          <w:szCs w:val="18"/>
        </w:rPr>
      </w:pPr>
    </w:p>
    <w:p w14:paraId="2406DC43" w14:textId="77777777" w:rsidR="000E6654" w:rsidRPr="005D15A2" w:rsidRDefault="000E6654" w:rsidP="00FB4287">
      <w:pPr>
        <w:keepLines/>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lastRenderedPageBreak/>
        <w:t>Que el cálculo e integración del cargo por utilidad se haya estructurado y determinado considerando que, dentro de su monto, queden incluidas la ganancia que la Contratista estima que debe percibir por la ejecución de los trabajos, así como las deducciones e impuestos correspondientes, siendo necesario, su desglose.</w:t>
      </w:r>
    </w:p>
    <w:p w14:paraId="363CB3DB" w14:textId="77777777" w:rsidR="000E6654" w:rsidRPr="005D15A2" w:rsidRDefault="000E6654" w:rsidP="00FB4287">
      <w:pPr>
        <w:keepLines/>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el importe total de la </w:t>
      </w:r>
      <w:proofErr w:type="gramStart"/>
      <w:r w:rsidRPr="005D15A2">
        <w:rPr>
          <w:rFonts w:ascii="Montserrat" w:eastAsia="Arial" w:hAnsi="Montserrat" w:cs="Arial"/>
          <w:sz w:val="18"/>
          <w:szCs w:val="18"/>
        </w:rPr>
        <w:t>Propuesta,</w:t>
      </w:r>
      <w:proofErr w:type="gramEnd"/>
      <w:r w:rsidRPr="005D15A2">
        <w:rPr>
          <w:rFonts w:ascii="Montserrat" w:eastAsia="Arial" w:hAnsi="Montserrat" w:cs="Arial"/>
          <w:sz w:val="18"/>
          <w:szCs w:val="18"/>
        </w:rPr>
        <w:t xml:space="preserve"> sea congruente con todos los documentos que la integran. </w:t>
      </w:r>
    </w:p>
    <w:p w14:paraId="51CCB744" w14:textId="77777777" w:rsidR="000E6654" w:rsidRPr="005D15A2" w:rsidRDefault="000E6654" w:rsidP="00FB4287">
      <w:pPr>
        <w:keepLines/>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los programas específicos de erogaciones de materiales y equipo de instalación permanente, mano de obra y maquinaria y equipo de construcción, sean congruentes con el programa de erogaciones de la ejecución general de los trabajos, así como con los programas presentados en la propuesta técnica. </w:t>
      </w:r>
    </w:p>
    <w:p w14:paraId="359F9C52"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Convocante establece que para calificar solvente económicamente la propuesta, entre otros aspectos, la presupuestación que ofrezca, debe contener precios remunerativos que en lo individual o en su totalidad, no rebasen el techo financiero autorizado por la dependencia responsable del proyecto (Presupuesto base, sin incluir el I.V.A.), toda vez que los citados precios fueron estructurados, considerando las condiciones vigentes en el mercado nacional o de la zona o región en donde se ejecutarán los trabajos. Así mismo, deberán observar los aspectos a considerar en la integración de las proposiciones, de las cuales, se desprenden los parámetros que la Convocante considerará como precios no remunerativos. </w:t>
      </w:r>
    </w:p>
    <w:p w14:paraId="473CCFDA"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síntesis y en congruencia con el presente numeral, la Convocante desechará la o las propuestas, cuyos precios en forma individual o en su conjunto, los considere como no remunerativos o sean excesivos, tomando como punto de referencia, el presupuesto base de los trabajos objeto del presente procedimiento. </w:t>
      </w:r>
    </w:p>
    <w:p w14:paraId="02FEC4C7" w14:textId="77777777" w:rsidR="000E6654" w:rsidRPr="005D15A2" w:rsidRDefault="000E6654"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7.4   Del fallo.</w:t>
      </w:r>
    </w:p>
    <w:p w14:paraId="02CFACF6" w14:textId="3DFE2044" w:rsidR="000E6654" w:rsidRPr="005D15A2" w:rsidRDefault="000E6654" w:rsidP="00EE46CA">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fallo se dará a conocer el día </w:t>
      </w:r>
      <w:r w:rsidRPr="007D61E2">
        <w:rPr>
          <w:rFonts w:ascii="Montserrat" w:hAnsi="Montserrat"/>
          <w:b/>
          <w:caps/>
          <w:noProof/>
          <w:color w:val="0000FF"/>
          <w:sz w:val="18"/>
          <w:szCs w:val="18"/>
        </w:rPr>
        <w:t>17 DE JUNIO DE 2024</w:t>
      </w:r>
      <w:r w:rsidRPr="005D15A2">
        <w:rPr>
          <w:rFonts w:ascii="Montserrat" w:hAnsi="Montserrat"/>
          <w:noProof/>
          <w:color w:val="0000FF"/>
          <w:sz w:val="18"/>
          <w:szCs w:val="18"/>
        </w:rPr>
        <w:t xml:space="preserve"> </w:t>
      </w:r>
      <w:r w:rsidRPr="005D15A2">
        <w:rPr>
          <w:rFonts w:ascii="Montserrat" w:hAnsi="Montserrat"/>
          <w:sz w:val="18"/>
          <w:szCs w:val="18"/>
        </w:rPr>
        <w:t>a las</w:t>
      </w:r>
      <w:r w:rsidRPr="005D15A2">
        <w:rPr>
          <w:rFonts w:ascii="Montserrat" w:hAnsi="Montserrat"/>
          <w:noProof/>
          <w:color w:val="0000FF"/>
          <w:sz w:val="18"/>
          <w:szCs w:val="18"/>
        </w:rPr>
        <w:t xml:space="preserve"> </w:t>
      </w:r>
      <w:r w:rsidRPr="007D61E2">
        <w:rPr>
          <w:rFonts w:ascii="Montserrat" w:hAnsi="Montserrat"/>
          <w:b/>
          <w:caps/>
          <w:noProof/>
          <w:color w:val="0000FF"/>
          <w:sz w:val="18"/>
          <w:szCs w:val="18"/>
        </w:rPr>
        <w:t xml:space="preserve">10:30 </w:t>
      </w:r>
      <w:r w:rsidR="00A8467C">
        <w:rPr>
          <w:rFonts w:ascii="Montserrat" w:hAnsi="Montserrat"/>
          <w:b/>
          <w:caps/>
          <w:noProof/>
          <w:color w:val="0000FF"/>
          <w:sz w:val="18"/>
          <w:szCs w:val="18"/>
        </w:rPr>
        <w:t>HRS.,</w:t>
      </w:r>
      <w:r w:rsidRPr="005D15A2">
        <w:rPr>
          <w:rFonts w:ascii="Montserrat" w:hAnsi="Montserrat"/>
          <w:sz w:val="18"/>
          <w:szCs w:val="18"/>
        </w:rPr>
        <w:t xml:space="preserve"> en la </w:t>
      </w:r>
      <w:r w:rsidRPr="007D61E2">
        <w:rPr>
          <w:rFonts w:ascii="Montserrat" w:hAnsi="Montserrat"/>
          <w:b/>
          <w:caps/>
          <w:noProof/>
          <w:color w:val="0000FF"/>
          <w:sz w:val="18"/>
          <w:szCs w:val="18"/>
        </w:rPr>
        <w:t>SALA DE JUNTAS 1 DEL NIVEL 2</w:t>
      </w:r>
      <w:r w:rsidRPr="005D15A2">
        <w:rPr>
          <w:rFonts w:ascii="Montserrat" w:eastAsia="Arial" w:hAnsi="Montserrat" w:cs="Arial"/>
          <w:color w:val="0033CC"/>
          <w:sz w:val="18"/>
          <w:szCs w:val="18"/>
        </w:rPr>
        <w:t xml:space="preserve"> </w:t>
      </w:r>
      <w:r w:rsidRPr="005D15A2">
        <w:rPr>
          <w:rFonts w:ascii="Montserrat" w:hAnsi="Montserrat" w:cs="Arial"/>
          <w:bCs/>
          <w:noProof/>
          <w:sz w:val="18"/>
          <w:szCs w:val="18"/>
        </w:rPr>
        <w:t>de Vivienda Bienestar, sita en el Centro Administrativo del Poder Ejecutivo y Judicial “Gral. Porfirio Díaz, Soldado de la Patria”, Edificio “E” Ricardo Flores Magón, Av. Gerardo Pandal Graff #1, Reyes Mantecón, San Bartolo Coyotepec, Oaxaca, C.P. 71295</w:t>
      </w:r>
      <w:r w:rsidRPr="005D15A2">
        <w:rPr>
          <w:rFonts w:ascii="Montserrat" w:eastAsia="Arial" w:hAnsi="Montserrat" w:cs="Arial"/>
          <w:b/>
          <w:sz w:val="18"/>
          <w:szCs w:val="18"/>
        </w:rPr>
        <w:t>; pudiéndose diferir, por una sola vez, en un plazo que no exceda de diez días hábiles, contados a partir del término del plazo establecido originalmente</w:t>
      </w:r>
      <w:r w:rsidRPr="005D15A2">
        <w:rPr>
          <w:rFonts w:ascii="Montserrat" w:eastAsia="Arial" w:hAnsi="Montserrat" w:cs="Arial"/>
          <w:sz w:val="18"/>
          <w:szCs w:val="18"/>
        </w:rPr>
        <w:t>, en el que se comunicará en su caso, el nombre de la Contratista ganadora, proporcionando por escrito a los participantes, la información acerca de las razones por las cuales su proposición, no resultó ganadora.</w:t>
      </w:r>
    </w:p>
    <w:p w14:paraId="742B025A" w14:textId="77777777" w:rsidR="000E6654" w:rsidRPr="005D15A2" w:rsidRDefault="000E6654"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7.5   Subcontratación</w:t>
      </w:r>
    </w:p>
    <w:p w14:paraId="3106353F"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Para la realización de esta obra, no podrá subcontratarse, de conformidad con los artículos 31 fracción XII y 48 de la Ley de Obras.</w:t>
      </w:r>
    </w:p>
    <w:p w14:paraId="56357C24" w14:textId="77777777" w:rsidR="000E6654" w:rsidRPr="005D15A2" w:rsidRDefault="000E6654"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8.   DEL CONTRATO.</w:t>
      </w:r>
    </w:p>
    <w:p w14:paraId="5CE84B24"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Al finalizar la evaluación de las Propuestas, esta convocante adjudicará y fincará el Contrato, a la Contratista cuya propuesta resulte solvente por reunir las condiciones legales, técnicas, financieras y económicas requeridas, así como garantice satisfactoriamente, el cumplimiento de las obligaciones respectivas, conforme a los criterios de evaluación que se establecen en las presentes Bases, de conformidad con la Ley de Obras Públicas y Servicios Relacionados del Estado de Oaxaca.</w:t>
      </w:r>
    </w:p>
    <w:p w14:paraId="56978AA7"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Si resultare que dos o más propuestas son solventes porque reúnen las condiciones antes señaladas, el contrato se adjudicará a quien presente la propuesta económica que resulte más baja.  </w:t>
      </w:r>
    </w:p>
    <w:p w14:paraId="0EAF1C10" w14:textId="77777777" w:rsidR="000E6654" w:rsidRPr="005D15A2" w:rsidRDefault="000E6654"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8.1 Anticipo. </w:t>
      </w:r>
    </w:p>
    <w:p w14:paraId="6ED43ACC"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contratante otorgará, el monto del anticipo, el cual  no será superior al 30% del monto total de la obra y tendrá como objeto, que la contratista realice en el sitio de los trabajos, la construcción de sus oficinas, almacenes, bodegas, instalaciones y en su caso, para los gastos de traslado de la maquinaria y equipo de construcción e inicio de los trabajos, así como para la compra y producción de materiales de construcción, la adquisición de equipos que deban instalarse y demás insumos que deberán otorgar. </w:t>
      </w:r>
    </w:p>
    <w:p w14:paraId="5EE08BA9"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lastRenderedPageBreak/>
        <w:t xml:space="preserve">La contratista deberá considerar la comprobación del Gasto del anticipo correspondiente, de acuerdo con los requerimientos, las características, complejidad y magnitud de los trabajos, los que tendrán por objeto, el apoyar la debida ejecución y continuidad de las obras, para el pago de las estimaciones correspondientes. </w:t>
      </w:r>
    </w:p>
    <w:p w14:paraId="675AAD6E"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los efectos del presente procedimiento de adjudicación, el anticipo se sujetará a lo previsto por los artículos 47, 48, 49, 50 y demás relativos y aplicables de la Ley de Obras Públicas y Servicios Relacionados del Estado de Oaxaca;  </w:t>
      </w:r>
    </w:p>
    <w:p w14:paraId="1CBC4967" w14:textId="77777777" w:rsidR="000E6654" w:rsidRPr="005D15A2" w:rsidRDefault="000E6654"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8.2 Garantías. </w:t>
      </w:r>
    </w:p>
    <w:p w14:paraId="7E58B23B"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Contratista ganadora, deberá otorgar dentro de los cinco días naturales siguientes a la fecha de notificación del fallo, las siguientes garantías:</w:t>
      </w:r>
    </w:p>
    <w:p w14:paraId="2BBA7C05" w14:textId="77777777" w:rsidR="000E6654" w:rsidRPr="005D15A2" w:rsidRDefault="000E6654" w:rsidP="00EE46CA">
      <w:pPr>
        <w:numPr>
          <w:ilvl w:val="0"/>
          <w:numId w:val="5"/>
        </w:numPr>
        <w:spacing w:after="0" w:line="240" w:lineRule="auto"/>
        <w:ind w:left="426"/>
        <w:jc w:val="both"/>
        <w:rPr>
          <w:rFonts w:ascii="Montserrat" w:eastAsia="Montserrat" w:hAnsi="Montserrat" w:cs="Arial"/>
          <w:sz w:val="18"/>
          <w:szCs w:val="18"/>
        </w:rPr>
      </w:pPr>
      <w:r w:rsidRPr="005D15A2">
        <w:rPr>
          <w:rFonts w:ascii="Montserrat" w:eastAsia="Arial" w:hAnsi="Montserrat" w:cs="Arial"/>
          <w:b/>
          <w:sz w:val="18"/>
          <w:szCs w:val="18"/>
        </w:rPr>
        <w:t>Garantía para la correcta amortización de anticipos.</w:t>
      </w:r>
      <w:r w:rsidRPr="005D15A2">
        <w:rPr>
          <w:rFonts w:ascii="Montserrat" w:eastAsia="Arial" w:hAnsi="Montserrat" w:cs="Arial"/>
          <w:sz w:val="18"/>
          <w:szCs w:val="18"/>
        </w:rPr>
        <w:t xml:space="preserve"> Póliza de Fianza que garantice la correcta inversión, exacta amortización o devolución total o parcial del Anticipo que le sea otorgado por la Convocante. El importe será máximo del treinta por ciento del monto de la obra, expedida a favor de Finanzas. Esta garantía deberá ser entregada a la Convocante, dentro de los cinco días naturales siguientes a la fecha en que reciba la notificación por escrito del fallo e </w:t>
      </w:r>
      <w:r w:rsidRPr="005D15A2">
        <w:rPr>
          <w:rFonts w:ascii="Montserrat" w:eastAsia="Arial" w:hAnsi="Montserrat" w:cs="Arial"/>
          <w:b/>
          <w:sz w:val="18"/>
          <w:szCs w:val="18"/>
        </w:rPr>
        <w:t xml:space="preserve">invariablemente antes de la firma del Contrato. </w:t>
      </w:r>
    </w:p>
    <w:p w14:paraId="2C348596" w14:textId="77777777" w:rsidR="000E6654" w:rsidRPr="005D15A2" w:rsidRDefault="000E6654" w:rsidP="00B16132">
      <w:pPr>
        <w:spacing w:after="0" w:line="240" w:lineRule="auto"/>
        <w:ind w:left="426"/>
        <w:jc w:val="both"/>
        <w:rPr>
          <w:rFonts w:ascii="Montserrat" w:eastAsia="Montserrat" w:hAnsi="Montserrat" w:cs="Arial"/>
          <w:sz w:val="18"/>
          <w:szCs w:val="18"/>
        </w:rPr>
      </w:pPr>
    </w:p>
    <w:p w14:paraId="75F5A70D" w14:textId="77777777" w:rsidR="000E6654" w:rsidRPr="005D15A2" w:rsidRDefault="000E6654" w:rsidP="00EE46CA">
      <w:pPr>
        <w:numPr>
          <w:ilvl w:val="0"/>
          <w:numId w:val="5"/>
        </w:numPr>
        <w:spacing w:after="0" w:line="240" w:lineRule="auto"/>
        <w:ind w:left="426"/>
        <w:jc w:val="both"/>
        <w:rPr>
          <w:rFonts w:ascii="Montserrat" w:eastAsia="Montserrat" w:hAnsi="Montserrat" w:cs="Arial"/>
          <w:sz w:val="18"/>
          <w:szCs w:val="18"/>
        </w:rPr>
      </w:pPr>
      <w:r w:rsidRPr="005D15A2">
        <w:rPr>
          <w:rFonts w:ascii="Montserrat" w:eastAsia="Arial" w:hAnsi="Montserrat" w:cs="Arial"/>
          <w:b/>
          <w:sz w:val="18"/>
          <w:szCs w:val="18"/>
        </w:rPr>
        <w:t xml:space="preserve">Garantía de cumplimiento. </w:t>
      </w:r>
      <w:r w:rsidRPr="005D15A2">
        <w:rPr>
          <w:rFonts w:ascii="Montserrat" w:eastAsia="Arial" w:hAnsi="Montserrat" w:cs="Arial"/>
          <w:sz w:val="18"/>
          <w:szCs w:val="18"/>
        </w:rPr>
        <w:t xml:space="preserve">Póliza de fianza que garantice el cumplimiento de todas y cada una de las obligaciones derivadas del Contrato. La Contratista entregará póliza de fianza otorgada por Institución Afianzadora autorizada, cuyo importe será del diez por ciento del monto de la obra, expedida a favor de Finanzas., Esta garantía deberá ser entregada a la Convocante, </w:t>
      </w:r>
      <w:r w:rsidRPr="005D15A2">
        <w:rPr>
          <w:rFonts w:ascii="Montserrat" w:eastAsia="Arial" w:hAnsi="Montserrat" w:cs="Arial"/>
          <w:b/>
          <w:sz w:val="18"/>
          <w:szCs w:val="18"/>
        </w:rPr>
        <w:t>dentro de los cinco naturales siguientes a la fecha en que reciba la notificación por escrito del fallo.</w:t>
      </w:r>
    </w:p>
    <w:p w14:paraId="6C169C93" w14:textId="77777777" w:rsidR="000E6654" w:rsidRPr="005D15A2" w:rsidRDefault="000E6654" w:rsidP="00B16132">
      <w:pPr>
        <w:spacing w:after="0" w:line="240" w:lineRule="auto"/>
        <w:ind w:left="426"/>
        <w:jc w:val="both"/>
        <w:rPr>
          <w:rFonts w:ascii="Montserrat" w:eastAsia="Montserrat" w:hAnsi="Montserrat" w:cs="Arial"/>
          <w:sz w:val="18"/>
          <w:szCs w:val="18"/>
        </w:rPr>
      </w:pPr>
    </w:p>
    <w:p w14:paraId="3A81A12C" w14:textId="77777777" w:rsidR="000E6654" w:rsidRPr="005D15A2" w:rsidRDefault="000E6654" w:rsidP="00EE46CA">
      <w:pPr>
        <w:numPr>
          <w:ilvl w:val="0"/>
          <w:numId w:val="5"/>
        </w:numPr>
        <w:spacing w:line="240" w:lineRule="auto"/>
        <w:ind w:left="426"/>
        <w:jc w:val="both"/>
        <w:rPr>
          <w:rFonts w:ascii="Montserrat" w:eastAsia="Montserrat" w:hAnsi="Montserrat" w:cs="Arial"/>
          <w:sz w:val="18"/>
          <w:szCs w:val="18"/>
        </w:rPr>
      </w:pPr>
      <w:r w:rsidRPr="005D15A2">
        <w:rPr>
          <w:rFonts w:ascii="Montserrat" w:eastAsia="Arial" w:hAnsi="Montserrat" w:cs="Arial"/>
          <w:b/>
          <w:sz w:val="18"/>
          <w:szCs w:val="18"/>
        </w:rPr>
        <w:t xml:space="preserve">Garantía de vicios ocultos. </w:t>
      </w:r>
      <w:r w:rsidRPr="005D15A2">
        <w:rPr>
          <w:rFonts w:ascii="Montserrat" w:eastAsia="Arial" w:hAnsi="Montserrat" w:cs="Arial"/>
          <w:sz w:val="18"/>
          <w:szCs w:val="18"/>
        </w:rPr>
        <w:t xml:space="preserve">Para garantizar la calidad de los trabajos, una vez concluidos y previo a la recepción formal de los mismos, la Contratista quedará obligada a responder de los defectos que resultaren en dichos trabajos, de los vicios ocultos y de cualquier otra responsabilidad en que hubiere incurrido, en los términos señalados en el Contrato y en la legislación aplicable, con valor del diez por ciento del monto total ejercido de la obra, </w:t>
      </w:r>
      <w:r w:rsidRPr="005D15A2">
        <w:rPr>
          <w:rFonts w:ascii="Montserrat" w:eastAsia="Arial" w:hAnsi="Montserrat" w:cs="Arial"/>
          <w:b/>
          <w:sz w:val="18"/>
          <w:szCs w:val="18"/>
        </w:rPr>
        <w:t>esta garantía deberá tener una vigencia de 12 meses, a partir de la fecha del acta de recepción física de la obra.</w:t>
      </w:r>
    </w:p>
    <w:p w14:paraId="1A10F2DF" w14:textId="77777777" w:rsidR="000E6654" w:rsidRPr="005D15A2" w:rsidRDefault="000E6654" w:rsidP="00EE46CA">
      <w:pPr>
        <w:spacing w:line="240" w:lineRule="auto"/>
        <w:ind w:left="426"/>
        <w:jc w:val="both"/>
        <w:rPr>
          <w:rFonts w:ascii="Montserrat" w:eastAsia="Arial" w:hAnsi="Montserrat" w:cs="Arial"/>
          <w:sz w:val="18"/>
          <w:szCs w:val="18"/>
        </w:rPr>
      </w:pPr>
      <w:r w:rsidRPr="005D15A2">
        <w:rPr>
          <w:rFonts w:ascii="Montserrat" w:eastAsia="Arial" w:hAnsi="Montserrat" w:cs="Arial"/>
          <w:sz w:val="18"/>
          <w:szCs w:val="18"/>
        </w:rPr>
        <w:t xml:space="preserve">Cuando aparecieran defectos o vicios en los trabajos dentro del plazo cubierto por la garantía, la Convocante deberá notificarlo por escrito a la Contratista, para que esta haga las correcciones o reposiciones correspondientes, dentro de un plazo máximo de treinta días naturales. Si transcurrido este término, no se hubieran realizado las </w:t>
      </w:r>
      <w:proofErr w:type="spellStart"/>
      <w:r w:rsidRPr="005D15A2">
        <w:rPr>
          <w:rFonts w:ascii="Montserrat" w:eastAsia="Arial" w:hAnsi="Montserrat" w:cs="Arial"/>
          <w:sz w:val="18"/>
          <w:szCs w:val="18"/>
        </w:rPr>
        <w:t>solventaciones</w:t>
      </w:r>
      <w:proofErr w:type="spellEnd"/>
      <w:r w:rsidRPr="005D15A2">
        <w:rPr>
          <w:rFonts w:ascii="Montserrat" w:eastAsia="Arial" w:hAnsi="Montserrat" w:cs="Arial"/>
          <w:sz w:val="18"/>
          <w:szCs w:val="18"/>
        </w:rPr>
        <w:t>, la Convocante procederá a hacer efectiva la garantía. Si la reparación requiere de un plazo mayor, las partes podrán convenir, debiendo continuar vigente la garantía.</w:t>
      </w:r>
    </w:p>
    <w:p w14:paraId="17421F58" w14:textId="77777777" w:rsidR="000E6654" w:rsidRPr="005D15A2" w:rsidRDefault="000E6654" w:rsidP="00EE46CA">
      <w:pPr>
        <w:spacing w:line="240" w:lineRule="auto"/>
        <w:ind w:left="426"/>
        <w:jc w:val="both"/>
        <w:rPr>
          <w:rFonts w:ascii="Montserrat" w:eastAsia="Arial" w:hAnsi="Montserrat" w:cs="Arial"/>
          <w:sz w:val="18"/>
          <w:szCs w:val="18"/>
        </w:rPr>
      </w:pPr>
      <w:r w:rsidRPr="005D15A2">
        <w:rPr>
          <w:rFonts w:ascii="Montserrat" w:eastAsia="Arial" w:hAnsi="Montserrat" w:cs="Arial"/>
          <w:sz w:val="18"/>
          <w:szCs w:val="18"/>
        </w:rPr>
        <w:t>Si la garantía por defectos y vicios ocultos de los trabajos y por cualquier otra responsabilidad, fue constituida mediante fianza, su liberación estará a lo previsto en la póliza de garantía que se otorgue.</w:t>
      </w:r>
    </w:p>
    <w:p w14:paraId="5EB92DA3"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8.3 Firma del Contrato.</w:t>
      </w:r>
    </w:p>
    <w:p w14:paraId="0118A8AD"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firma del </w:t>
      </w:r>
      <w:proofErr w:type="gramStart"/>
      <w:r w:rsidRPr="005D15A2">
        <w:rPr>
          <w:rFonts w:ascii="Montserrat" w:eastAsia="Arial" w:hAnsi="Montserrat" w:cs="Arial"/>
          <w:sz w:val="18"/>
          <w:szCs w:val="18"/>
        </w:rPr>
        <w:t>Contrato,</w:t>
      </w:r>
      <w:proofErr w:type="gramEnd"/>
      <w:r w:rsidRPr="005D15A2">
        <w:rPr>
          <w:rFonts w:ascii="Montserrat" w:eastAsia="Arial" w:hAnsi="Montserrat" w:cs="Arial"/>
          <w:sz w:val="18"/>
          <w:szCs w:val="18"/>
        </w:rPr>
        <w:t xml:space="preserve"> se realizará de conformidad a lo establecido por los artículos 47, 48, 49, de la Ley de Obras Públicas y Servicios Relacionados del Estado de Oaxaca;</w:t>
      </w:r>
    </w:p>
    <w:p w14:paraId="2A0B9BE3"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que resulte ganadora del presente procedimiento de adjudicación </w:t>
      </w:r>
      <w:proofErr w:type="gramStart"/>
      <w:r w:rsidRPr="005D15A2">
        <w:rPr>
          <w:rFonts w:ascii="Montserrat" w:eastAsia="Arial" w:hAnsi="Montserrat" w:cs="Arial"/>
          <w:sz w:val="18"/>
          <w:szCs w:val="18"/>
        </w:rPr>
        <w:t>y</w:t>
      </w:r>
      <w:proofErr w:type="gramEnd"/>
      <w:r w:rsidRPr="005D15A2">
        <w:rPr>
          <w:rFonts w:ascii="Montserrat" w:eastAsia="Arial" w:hAnsi="Montserrat" w:cs="Arial"/>
          <w:sz w:val="18"/>
          <w:szCs w:val="18"/>
        </w:rPr>
        <w:t xml:space="preserve"> por consiguiente, se le otorguen los trabajos respectivos, deberá presentarse en fecha y hora señaladas a formalizar el Contrato correspondiente o bien, a falta de esta, dentro de los tres días hábiles siguientes al de la notificación del fallo, sin necesidad de aviso o citatorio previo. </w:t>
      </w:r>
    </w:p>
    <w:p w14:paraId="1A681F4C"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Cuando la propuesta ganadora haya sido presentada en forma conjunta, el Contrato deberá ser firmado por el representante de cada una de las personas físicas o morales que la integran y nombrarán a una persona representante común, además de identificar la parte de la obra que ejecutará cada uno y la forma </w:t>
      </w:r>
      <w:r w:rsidRPr="005D15A2">
        <w:rPr>
          <w:rFonts w:ascii="Montserrat" w:eastAsia="Arial" w:hAnsi="Montserrat" w:cs="Arial"/>
          <w:sz w:val="18"/>
          <w:szCs w:val="18"/>
        </w:rPr>
        <w:lastRenderedPageBreak/>
        <w:t xml:space="preserve">en que se exigirá el cumplimiento de las obligaciones. El convenio mostrado en el acto de presentación y apertura de </w:t>
      </w:r>
      <w:proofErr w:type="gramStart"/>
      <w:r w:rsidRPr="005D15A2">
        <w:rPr>
          <w:rFonts w:ascii="Montserrat" w:eastAsia="Arial" w:hAnsi="Montserrat" w:cs="Arial"/>
          <w:sz w:val="18"/>
          <w:szCs w:val="18"/>
        </w:rPr>
        <w:t>proposiciones,</w:t>
      </w:r>
      <w:proofErr w:type="gramEnd"/>
      <w:r w:rsidRPr="005D15A2">
        <w:rPr>
          <w:rFonts w:ascii="Montserrat" w:eastAsia="Arial" w:hAnsi="Montserrat" w:cs="Arial"/>
          <w:sz w:val="18"/>
          <w:szCs w:val="18"/>
        </w:rPr>
        <w:t xml:space="preserve"> será parte integrante del Contrato, como uno de sus Anexos. </w:t>
      </w:r>
    </w:p>
    <w:p w14:paraId="27855EB2" w14:textId="77777777" w:rsidR="000E6654" w:rsidRPr="005D15A2" w:rsidRDefault="000E6654"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Si la Contratante ganadora no firmare el Contrato por causas imputables a sí misma o no presenta las fianzas en el plazo establecido, la Convocante podrá sin necesidad de un nuevo procedimiento, adjudicar el Contrato al participante que haya presentado la siguiente proposición solvente más baja, siempre que la diferencia en precio con respecto a la propuesta que inicialmente resultó </w:t>
      </w:r>
      <w:proofErr w:type="gramStart"/>
      <w:r w:rsidRPr="005D15A2">
        <w:rPr>
          <w:rFonts w:ascii="Montserrat" w:eastAsia="Arial" w:hAnsi="Montserrat" w:cs="Arial"/>
          <w:sz w:val="18"/>
          <w:szCs w:val="18"/>
        </w:rPr>
        <w:t>ganadora,</w:t>
      </w:r>
      <w:proofErr w:type="gramEnd"/>
      <w:r w:rsidRPr="005D15A2">
        <w:rPr>
          <w:rFonts w:ascii="Montserrat" w:eastAsia="Arial" w:hAnsi="Montserrat" w:cs="Arial"/>
          <w:sz w:val="18"/>
          <w:szCs w:val="18"/>
        </w:rPr>
        <w:t xml:space="preserve"> no sea superior al diez por ciento. </w:t>
      </w:r>
    </w:p>
    <w:p w14:paraId="428E97B6"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 COMPLEMENTARIAS.</w:t>
      </w:r>
    </w:p>
    <w:p w14:paraId="735EF66C" w14:textId="77777777" w:rsidR="000E6654" w:rsidRPr="005D15A2" w:rsidRDefault="000E6654" w:rsidP="00B16132">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9.1 Del representante y supervisión en la obra.</w:t>
      </w:r>
      <w:r w:rsidRPr="005D15A2">
        <w:rPr>
          <w:rFonts w:ascii="Montserrat" w:eastAsia="Arial" w:hAnsi="Montserrat" w:cs="Arial"/>
          <w:sz w:val="18"/>
          <w:szCs w:val="18"/>
        </w:rPr>
        <w:t xml:space="preserve"> </w:t>
      </w:r>
    </w:p>
    <w:p w14:paraId="1D20728A" w14:textId="77777777" w:rsidR="000E6654" w:rsidRPr="005D15A2" w:rsidRDefault="000E6654" w:rsidP="00B16132">
      <w:pPr>
        <w:spacing w:after="0" w:line="240" w:lineRule="auto"/>
        <w:jc w:val="both"/>
        <w:rPr>
          <w:rFonts w:ascii="Montserrat" w:eastAsia="Arial" w:hAnsi="Montserrat" w:cs="Arial"/>
          <w:sz w:val="18"/>
          <w:szCs w:val="18"/>
        </w:rPr>
      </w:pPr>
    </w:p>
    <w:p w14:paraId="00D6E1CB" w14:textId="77777777" w:rsidR="000E6654" w:rsidRPr="005D15A2" w:rsidRDefault="000E6654" w:rsidP="00B16132">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se obliga a designar por escrito y a establecer anticipadamente al inicio de los trabajos, a una persona como su representante en la obra, que deberá contar con título y cédula profesional en (arquitectura, ingeniería civil o ingeniería-arquitectura) y con experiencia comprobable de cinco años, en ejecución de trabajos afines o similares a los del objeto de este Contrato. Esta persona, representante de obra, deberá tener facultades para tomar decisiones en todo lo relativo al cumplimiento del Contrato. </w:t>
      </w:r>
    </w:p>
    <w:p w14:paraId="4EA0CB10" w14:textId="77777777" w:rsidR="000E6654" w:rsidRPr="005D15A2" w:rsidRDefault="000E6654" w:rsidP="00B16132">
      <w:pPr>
        <w:spacing w:after="0" w:line="240" w:lineRule="auto"/>
        <w:jc w:val="both"/>
        <w:rPr>
          <w:rFonts w:ascii="Montserrat" w:eastAsia="Arial" w:hAnsi="Montserrat" w:cs="Arial"/>
          <w:sz w:val="18"/>
          <w:szCs w:val="18"/>
        </w:rPr>
      </w:pPr>
    </w:p>
    <w:p w14:paraId="099B0600" w14:textId="77777777" w:rsidR="000E6654" w:rsidRPr="005D15A2" w:rsidRDefault="000E6654" w:rsidP="00B16132">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Es facultad de la Convocante, realizar la inspección de todos los materiales y maquinaria de trabajo que vayan a ser utilizados en la ejecución de la obra, ya sea en el sitio de esta o en los lugares de adquisición o fabricación.</w:t>
      </w:r>
    </w:p>
    <w:p w14:paraId="1B41DD22" w14:textId="77777777" w:rsidR="000E6654" w:rsidRPr="005D15A2" w:rsidRDefault="000E6654" w:rsidP="00B16132">
      <w:pPr>
        <w:spacing w:after="0" w:line="240" w:lineRule="auto"/>
        <w:jc w:val="both"/>
        <w:rPr>
          <w:rFonts w:ascii="Montserrat" w:eastAsia="Arial" w:hAnsi="Montserrat" w:cs="Arial"/>
          <w:sz w:val="18"/>
          <w:szCs w:val="18"/>
        </w:rPr>
      </w:pPr>
    </w:p>
    <w:p w14:paraId="48CD1E7E" w14:textId="77777777" w:rsidR="000E6654" w:rsidRPr="005D15A2" w:rsidRDefault="000E6654" w:rsidP="00B16132">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La persona designada por la Convocante, como su residente de obra, llevará la bitácora de obra y será la responsable directa de la supervisión, control y revisión de los trabajos, incluyendo la aprobación de las estimaciones presentadas por la Contratista.</w:t>
      </w:r>
    </w:p>
    <w:p w14:paraId="0017AA02" w14:textId="77777777" w:rsidR="000E6654" w:rsidRPr="005D15A2" w:rsidRDefault="000E6654" w:rsidP="00B16132">
      <w:pPr>
        <w:spacing w:after="0" w:line="240" w:lineRule="auto"/>
        <w:jc w:val="both"/>
        <w:rPr>
          <w:rFonts w:ascii="Montserrat" w:eastAsia="Arial" w:hAnsi="Montserrat" w:cs="Arial"/>
          <w:sz w:val="18"/>
          <w:szCs w:val="18"/>
        </w:rPr>
      </w:pPr>
    </w:p>
    <w:p w14:paraId="26E1C739" w14:textId="77777777" w:rsidR="000E6654" w:rsidRPr="005D15A2" w:rsidRDefault="000E6654" w:rsidP="00B16132">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9.2 Sanciones por incumplimiento.</w:t>
      </w:r>
      <w:r w:rsidRPr="005D15A2">
        <w:rPr>
          <w:rFonts w:ascii="Montserrat" w:eastAsia="Arial" w:hAnsi="Montserrat" w:cs="Arial"/>
          <w:sz w:val="18"/>
          <w:szCs w:val="18"/>
        </w:rPr>
        <w:t xml:space="preserve"> </w:t>
      </w:r>
    </w:p>
    <w:p w14:paraId="3EA4ADE6" w14:textId="77777777" w:rsidR="000E6654" w:rsidRPr="005D15A2" w:rsidRDefault="000E6654" w:rsidP="00B16132">
      <w:pPr>
        <w:spacing w:after="0" w:line="240" w:lineRule="auto"/>
        <w:jc w:val="both"/>
        <w:rPr>
          <w:rFonts w:ascii="Montserrat" w:eastAsia="Arial" w:hAnsi="Montserrat" w:cs="Arial"/>
          <w:sz w:val="18"/>
          <w:szCs w:val="18"/>
        </w:rPr>
      </w:pPr>
    </w:p>
    <w:p w14:paraId="4EB03003"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Convocante requiere que los trabajos objeto de la presente licitación, se ejecuten y concluyan conforme al programa de ejecución en montos mensuales de la proposición y el plazo de ejecución consignados en el acta de fallo, por lo que, si la Contratista no concluye los trabajos en la fecha programada para su terminación, por causas imputables a esta, </w:t>
      </w:r>
      <w:r w:rsidRPr="005D15A2">
        <w:rPr>
          <w:rFonts w:ascii="Montserrat" w:eastAsia="Arial" w:hAnsi="Montserrat" w:cs="Arial"/>
          <w:b/>
          <w:sz w:val="18"/>
          <w:szCs w:val="18"/>
        </w:rPr>
        <w:t>se le aplicará una pena convencional del dos al millar</w:t>
      </w:r>
      <w:r w:rsidRPr="005D15A2">
        <w:rPr>
          <w:rFonts w:ascii="Montserrat" w:eastAsia="Arial" w:hAnsi="Montserrat" w:cs="Arial"/>
          <w:sz w:val="18"/>
          <w:szCs w:val="18"/>
        </w:rPr>
        <w:t>, determinada únicamente en función de los trabajos no ejecutados conforme al programa convenido, por cada día natural de demora hasta el momento en que los trabajos queden concluidos a satisfacción de la Convocante.</w:t>
      </w:r>
    </w:p>
    <w:p w14:paraId="582ECCAA"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Así mismo y a fin de verificar si la Contratista está ejecutando las obras de acuerdo con el Programa y montos mensuales de obra aprobados, la Convocante comparará mensualmente, el importe de los trabajos ejecutados, con el de los que debieron realizarse en los términos de dicho Programa. Al efectuar la comparación, la obra mal ejecutada se tendrá por no realizada.</w:t>
      </w:r>
    </w:p>
    <w:p w14:paraId="166E6CFA"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Si como consecuencia de la comparación a que se refiere el párrafo anterior, el importe de la obra realmente ejecutada acumulada es menor que el que debió realizarse en el mes acumulado, la Convocante penalizará con el cinco por ciento de la diferencia de dichos importes, multiplicada por el número de meses transcurridos a partir del mes en el cual se encuentra el atraso, hasta la revisión; por lo tanto, mensualmente se hará la retención o devolución que corresponda a fin de que la retención total sea la indicada.</w:t>
      </w:r>
    </w:p>
    <w:p w14:paraId="255776C8"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Si de acuerdo con lo estipulado anteriormente, al efectuarse la comparación correspondiente al último mes del programa, procede hacer alguna retención, su importe se aplicará en beneficio de la Convocante, a título de pena convencional, por el simple retardo en el cumplimiento de las obligaciones a cargo de la Contratista. </w:t>
      </w:r>
    </w:p>
    <w:p w14:paraId="2774A6D5" w14:textId="77777777" w:rsidR="000E6654" w:rsidRPr="005D15A2" w:rsidRDefault="000E6654"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El monto de las penas convencionales, en ningún caso podrá ser superior en su conjunto al monto de la garantía de cumplimiento.</w:t>
      </w:r>
    </w:p>
    <w:p w14:paraId="4130FA7E"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9.3 Información del proyecto.</w:t>
      </w:r>
    </w:p>
    <w:p w14:paraId="0F0687B2"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lastRenderedPageBreak/>
        <w:t xml:space="preserve">La Contratista no podrá suministrar información alguna relativa al proyecto, en forma de publicidad o artículo técnico a menos que cuente con autorización escrita de la Convocante. </w:t>
      </w:r>
    </w:p>
    <w:p w14:paraId="08907BED"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9.4 De las retenciones.</w:t>
      </w:r>
    </w:p>
    <w:p w14:paraId="29EEF8C8" w14:textId="77777777" w:rsidR="000E6654" w:rsidRPr="005D15A2" w:rsidRDefault="000E6654"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El 0.5% (cinco al millar):</w:t>
      </w:r>
      <w:r w:rsidRPr="005D15A2">
        <w:rPr>
          <w:rFonts w:ascii="Montserrat" w:eastAsia="Arial" w:hAnsi="Montserrat" w:cs="Arial"/>
          <w:sz w:val="18"/>
          <w:szCs w:val="18"/>
        </w:rPr>
        <w:t xml:space="preserve"> Por concepto de derecho, que servirá para la vigilancia, inspección y control de los procesos de ejecución de obra pública, sobre el importe de cada una de las estimaciones de trabajo, equivalente al cinco al millar; lo anterior con fundamento en el </w:t>
      </w:r>
      <w:r w:rsidRPr="005D15A2">
        <w:rPr>
          <w:rFonts w:ascii="Montserrat" w:eastAsia="Arial" w:hAnsi="Montserrat" w:cs="Arial"/>
          <w:b/>
          <w:sz w:val="18"/>
          <w:szCs w:val="18"/>
        </w:rPr>
        <w:t>artículo 38 de la Ley Estatal de Derechos.</w:t>
      </w:r>
    </w:p>
    <w:p w14:paraId="4FCAE7A6" w14:textId="77777777" w:rsidR="000E6654" w:rsidRPr="005D15A2" w:rsidRDefault="000E6654" w:rsidP="00B16132">
      <w:pPr>
        <w:spacing w:after="0" w:line="240" w:lineRule="auto"/>
        <w:ind w:left="720"/>
        <w:jc w:val="both"/>
        <w:rPr>
          <w:rFonts w:ascii="Montserrat" w:eastAsia="Montserrat" w:hAnsi="Montserrat" w:cs="Arial"/>
          <w:sz w:val="18"/>
          <w:szCs w:val="18"/>
        </w:rPr>
      </w:pPr>
    </w:p>
    <w:p w14:paraId="3625A0B9" w14:textId="77777777" w:rsidR="000E6654" w:rsidRPr="005D15A2" w:rsidRDefault="000E6654" w:rsidP="00FB4287">
      <w:pPr>
        <w:numPr>
          <w:ilvl w:val="0"/>
          <w:numId w:val="21"/>
        </w:numPr>
        <w:spacing w:after="0" w:line="240" w:lineRule="auto"/>
        <w:jc w:val="both"/>
        <w:rPr>
          <w:rFonts w:ascii="Montserrat" w:hAnsi="Montserrat" w:cs="Arial"/>
          <w:sz w:val="18"/>
          <w:szCs w:val="18"/>
        </w:rPr>
      </w:pPr>
      <w:r w:rsidRPr="005D15A2">
        <w:rPr>
          <w:rFonts w:ascii="Montserrat" w:eastAsia="Arial" w:hAnsi="Montserrat" w:cs="Arial"/>
          <w:b/>
          <w:sz w:val="18"/>
          <w:szCs w:val="18"/>
        </w:rPr>
        <w:t xml:space="preserve">El Impuesto Estatal: </w:t>
      </w:r>
      <w:r w:rsidRPr="005D15A2">
        <w:rPr>
          <w:rFonts w:ascii="Montserrat" w:eastAsia="Arial" w:hAnsi="Montserrat" w:cs="Arial"/>
          <w:sz w:val="18"/>
          <w:szCs w:val="18"/>
        </w:rPr>
        <w:t xml:space="preserve">De acuerdo a lo establecido en los </w:t>
      </w:r>
      <w:r w:rsidRPr="005D15A2">
        <w:rPr>
          <w:rFonts w:ascii="Montserrat" w:eastAsia="Arial" w:hAnsi="Montserrat" w:cs="Arial"/>
          <w:b/>
          <w:sz w:val="18"/>
          <w:szCs w:val="18"/>
        </w:rPr>
        <w:t>artículos 64 y 66 de la Ley Estatal de Hacienda</w:t>
      </w:r>
      <w:r w:rsidRPr="005D15A2">
        <w:rPr>
          <w:rFonts w:ascii="Montserrat" w:eastAsia="Arial" w:hAnsi="Montserrat" w:cs="Arial"/>
          <w:sz w:val="18"/>
          <w:szCs w:val="18"/>
        </w:rPr>
        <w:t xml:space="preserve">,  se retendrá el 3% (tres por ciento) sobre erogaciones por remuneraciones al trabajo personal, que se obtendrá del importe de sus estimaciones, para lo cual, </w:t>
      </w:r>
      <w:r w:rsidRPr="005D15A2">
        <w:rPr>
          <w:rFonts w:ascii="Montserrat" w:eastAsia="Arial" w:hAnsi="Montserrat" w:cs="Arial"/>
          <w:b/>
          <w:sz w:val="18"/>
          <w:szCs w:val="18"/>
        </w:rPr>
        <w:t>“La Contratista”</w:t>
      </w:r>
      <w:r w:rsidRPr="005D15A2">
        <w:rPr>
          <w:rFonts w:ascii="Montserrat" w:eastAsia="Arial" w:hAnsi="Montserrat" w:cs="Arial"/>
          <w:sz w:val="18"/>
          <w:szCs w:val="18"/>
        </w:rPr>
        <w:t xml:space="preserve"> al presentar su facturación para cobro de estimaciones, deberá indicar invariablemente en cada una de las facturas: número de trabajadores permanentes, de trabajadores eventuales y la base gravable de la que se efectuará el cargo.   </w:t>
      </w:r>
    </w:p>
    <w:p w14:paraId="5C93B5BE" w14:textId="77777777" w:rsidR="000E6654" w:rsidRPr="005D15A2" w:rsidRDefault="000E6654" w:rsidP="00B16132">
      <w:pPr>
        <w:spacing w:after="0" w:line="240" w:lineRule="auto"/>
        <w:ind w:left="720"/>
        <w:jc w:val="both"/>
        <w:rPr>
          <w:rFonts w:ascii="Montserrat" w:hAnsi="Montserrat" w:cs="Arial"/>
          <w:sz w:val="18"/>
          <w:szCs w:val="18"/>
        </w:rPr>
      </w:pPr>
    </w:p>
    <w:p w14:paraId="29B02061" w14:textId="77777777" w:rsidR="000E6654" w:rsidRPr="005D15A2" w:rsidRDefault="000E6654"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 xml:space="preserve">Derechos por los servicios de supervisión: </w:t>
      </w:r>
      <w:r w:rsidRPr="005D15A2">
        <w:rPr>
          <w:rFonts w:ascii="Montserrat" w:eastAsia="Arial" w:hAnsi="Montserrat" w:cs="Arial"/>
          <w:sz w:val="18"/>
          <w:szCs w:val="18"/>
        </w:rPr>
        <w:t xml:space="preserve">Las contratistas, que celebren contratos de obra pública o servicios relacionados con el Estado, pagarán y causarán por el importe total de la contratación, sin incluir el importe del impuesto al valor agregado I.V.A, el 2.5% (dos puntos cinco por ciento),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 establecido en el </w:t>
      </w:r>
      <w:r w:rsidRPr="005D15A2">
        <w:rPr>
          <w:rFonts w:ascii="Montserrat" w:eastAsia="Arial" w:hAnsi="Montserrat" w:cs="Arial"/>
          <w:b/>
          <w:sz w:val="18"/>
          <w:szCs w:val="18"/>
        </w:rPr>
        <w:t>artículo 24 fracción VI de la Ley Estatal de Derechos de Oaxaca.</w:t>
      </w:r>
    </w:p>
    <w:p w14:paraId="64D6E15C" w14:textId="77777777" w:rsidR="000E6654" w:rsidRPr="005D15A2" w:rsidRDefault="000E6654" w:rsidP="00B16132">
      <w:pPr>
        <w:spacing w:after="0" w:line="240" w:lineRule="auto"/>
        <w:ind w:left="720"/>
        <w:jc w:val="both"/>
        <w:rPr>
          <w:rFonts w:ascii="Montserrat" w:eastAsia="Montserrat" w:hAnsi="Montserrat" w:cs="Arial"/>
          <w:sz w:val="18"/>
          <w:szCs w:val="18"/>
        </w:rPr>
      </w:pPr>
    </w:p>
    <w:p w14:paraId="22906223" w14:textId="77777777" w:rsidR="000E6654" w:rsidRPr="005D15A2" w:rsidRDefault="000E6654"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El 0.7% (siete al millar):</w:t>
      </w:r>
      <w:r w:rsidRPr="005D15A2">
        <w:rPr>
          <w:rFonts w:ascii="Montserrat" w:eastAsia="Arial" w:hAnsi="Montserrat" w:cs="Arial"/>
          <w:sz w:val="18"/>
          <w:szCs w:val="18"/>
        </w:rPr>
        <w:t xml:space="preserve"> Las contratistas afiliadas a la Cámara Mexicana de la Industria de la Construcción, que celebren contratos de Obra Pública y Servicios Relacionados con la Misma, pagarán y causarán por el importe total de la contratación, sin incluir el importe del Impuesto al Valor Agregado, del 0.7% (siete al millar) para ser destinadas a la capacitación y adiestramiento de los trabajadores de las empresas constructoras y apoyo social conforme a lo establecido en el Convenio de Colaboración Para el Fomento de la Capacitación, suscrito por el Estado de Oaxaca y la Cámara Mexicana de la Industria de la Construcción y el Instituto de Capacitación de la Industria de la Construcción, A.C, Delegación Oaxaca.</w:t>
      </w:r>
    </w:p>
    <w:p w14:paraId="181198C8" w14:textId="77777777" w:rsidR="000E6654" w:rsidRPr="005D15A2" w:rsidRDefault="000E6654" w:rsidP="00B16132">
      <w:pPr>
        <w:spacing w:after="0" w:line="240" w:lineRule="auto"/>
        <w:ind w:left="720"/>
        <w:jc w:val="both"/>
        <w:rPr>
          <w:rFonts w:ascii="Montserrat" w:eastAsia="Montserrat" w:hAnsi="Montserrat" w:cs="Arial"/>
          <w:sz w:val="18"/>
          <w:szCs w:val="18"/>
        </w:rPr>
      </w:pPr>
    </w:p>
    <w:p w14:paraId="761EEFBE" w14:textId="77777777" w:rsidR="000E6654" w:rsidRPr="005D15A2" w:rsidRDefault="000E6654"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Las penas convencionales pactadas en la Cláusula Décimo Novena</w:t>
      </w:r>
      <w:r w:rsidRPr="005D15A2">
        <w:rPr>
          <w:rFonts w:ascii="Montserrat" w:eastAsia="Arial" w:hAnsi="Montserrat" w:cs="Arial"/>
          <w:sz w:val="18"/>
          <w:szCs w:val="18"/>
        </w:rPr>
        <w:t xml:space="preserve">: Referente a las sanciones por incumplimiento del Programa y las demás contribuciones federales, estatales y municipales, que al efecto se generen y que, en términos de las disposiciones jurídicas aplicables, </w:t>
      </w:r>
      <w:r w:rsidRPr="005D15A2">
        <w:rPr>
          <w:rFonts w:ascii="Montserrat" w:eastAsia="Arial" w:hAnsi="Montserrat" w:cs="Arial"/>
          <w:b/>
          <w:sz w:val="18"/>
          <w:szCs w:val="18"/>
        </w:rPr>
        <w:t>“La Ejecutora del Gasto”</w:t>
      </w:r>
      <w:r w:rsidRPr="005D15A2">
        <w:rPr>
          <w:rFonts w:ascii="Montserrat" w:eastAsia="Arial" w:hAnsi="Montserrat" w:cs="Arial"/>
          <w:sz w:val="18"/>
          <w:szCs w:val="18"/>
        </w:rPr>
        <w:t xml:space="preserve"> tenga que retener a </w:t>
      </w:r>
      <w:r w:rsidRPr="005D15A2">
        <w:rPr>
          <w:rFonts w:ascii="Montserrat" w:eastAsia="Arial" w:hAnsi="Montserrat" w:cs="Arial"/>
          <w:b/>
          <w:sz w:val="18"/>
          <w:szCs w:val="18"/>
        </w:rPr>
        <w:t>“La Contratista”</w:t>
      </w:r>
      <w:r w:rsidRPr="005D15A2">
        <w:rPr>
          <w:rFonts w:ascii="Montserrat" w:eastAsia="Arial" w:hAnsi="Montserrat" w:cs="Arial"/>
          <w:sz w:val="18"/>
          <w:szCs w:val="18"/>
        </w:rPr>
        <w:t>.</w:t>
      </w:r>
    </w:p>
    <w:p w14:paraId="1BE049FB" w14:textId="77777777" w:rsidR="000E6654" w:rsidRPr="005D15A2" w:rsidRDefault="000E6654" w:rsidP="00FB4287">
      <w:pPr>
        <w:spacing w:line="240" w:lineRule="auto"/>
        <w:jc w:val="both"/>
        <w:rPr>
          <w:rFonts w:ascii="Montserrat" w:eastAsia="Arial" w:hAnsi="Montserrat" w:cs="Arial"/>
          <w:b/>
          <w:sz w:val="18"/>
          <w:szCs w:val="18"/>
        </w:rPr>
      </w:pPr>
    </w:p>
    <w:p w14:paraId="0682E2B3"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9.5 Tabulador.</w:t>
      </w:r>
    </w:p>
    <w:p w14:paraId="663FAF90"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tabulador de los salarios que proponga la Contratista para esta </w:t>
      </w:r>
      <w:proofErr w:type="gramStart"/>
      <w:r w:rsidRPr="005D15A2">
        <w:rPr>
          <w:rFonts w:ascii="Montserrat" w:eastAsia="Arial" w:hAnsi="Montserrat" w:cs="Arial"/>
          <w:sz w:val="18"/>
          <w:szCs w:val="18"/>
        </w:rPr>
        <w:t>obra,</w:t>
      </w:r>
      <w:proofErr w:type="gramEnd"/>
      <w:r w:rsidRPr="005D15A2">
        <w:rPr>
          <w:rFonts w:ascii="Montserrat" w:eastAsia="Arial" w:hAnsi="Montserrat" w:cs="Arial"/>
          <w:sz w:val="18"/>
          <w:szCs w:val="18"/>
        </w:rPr>
        <w:t xml:space="preserve"> corresponderá al vigente en la zona o región donde se llevarán a cabo los trabajos.</w:t>
      </w:r>
    </w:p>
    <w:p w14:paraId="343F0C8B"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9.6 Ajuste de costos.</w:t>
      </w:r>
    </w:p>
    <w:p w14:paraId="71D0F32E"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revisión de los costos del Contrato, en su caso, se realizará mediante el procedimiento que estipula el artículo 55 de la Ley de Obras, la cual es de la revisión de cada uno de los precios del Contrato para obtener el ajuste. </w:t>
      </w:r>
    </w:p>
    <w:p w14:paraId="780E1EDF"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Para la revisión de cada uno de los precios que intervienen en el cálculo de los ajustes de costos conforme a los procedimientos señalados en el artículo 55 de la Ley de Obras, los Contratistas deberán acompañar a su solicitud la siguiente documentación:</w:t>
      </w:r>
    </w:p>
    <w:p w14:paraId="50C35842" w14:textId="77777777" w:rsidR="000E6654" w:rsidRPr="005D15A2" w:rsidRDefault="000E6654"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La relación de los índices nacionales de precios productor con servicios que determine el Instituto Nacional de Estadística y Geografía (INEGI) o en su caso, los índices investigados por la Convocante, mismos que deberán ser proporcionados a la Contratista.</w:t>
      </w:r>
    </w:p>
    <w:p w14:paraId="711DB091" w14:textId="77777777" w:rsidR="000E6654" w:rsidRPr="005D15A2" w:rsidRDefault="000E6654"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lastRenderedPageBreak/>
        <w:t xml:space="preserve">El presupuesto de los trabajos pendientes de ejecutar, </w:t>
      </w:r>
      <w:proofErr w:type="gramStart"/>
      <w:r w:rsidRPr="005D15A2">
        <w:rPr>
          <w:rFonts w:ascii="Montserrat" w:eastAsia="Arial" w:hAnsi="Montserrat" w:cs="Arial"/>
          <w:sz w:val="18"/>
          <w:szCs w:val="18"/>
        </w:rPr>
        <w:t>de acuerdo al</w:t>
      </w:r>
      <w:proofErr w:type="gramEnd"/>
      <w:r w:rsidRPr="005D15A2">
        <w:rPr>
          <w:rFonts w:ascii="Montserrat" w:eastAsia="Arial" w:hAnsi="Montserrat" w:cs="Arial"/>
          <w:sz w:val="18"/>
          <w:szCs w:val="18"/>
        </w:rPr>
        <w:t xml:space="preserve"> programa convenido, en el periodo en el cual se produzca el incremento en los costos, valorizado con los precios unitarios del Contrato.</w:t>
      </w:r>
    </w:p>
    <w:p w14:paraId="1B0BADA7" w14:textId="77777777" w:rsidR="000E6654" w:rsidRPr="005D15A2" w:rsidRDefault="000E6654"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 xml:space="preserve">El presupuesto de los trabajos pendientes de ejecutar, </w:t>
      </w:r>
      <w:proofErr w:type="gramStart"/>
      <w:r w:rsidRPr="005D15A2">
        <w:rPr>
          <w:rFonts w:ascii="Montserrat" w:eastAsia="Arial" w:hAnsi="Montserrat" w:cs="Arial"/>
          <w:sz w:val="18"/>
          <w:szCs w:val="18"/>
        </w:rPr>
        <w:t>de acuerdo al</w:t>
      </w:r>
      <w:proofErr w:type="gramEnd"/>
      <w:r w:rsidRPr="005D15A2">
        <w:rPr>
          <w:rFonts w:ascii="Montserrat" w:eastAsia="Arial" w:hAnsi="Montserrat" w:cs="Arial"/>
          <w:sz w:val="18"/>
          <w:szCs w:val="18"/>
        </w:rPr>
        <w:t xml:space="preserve"> programa convenido, en el periodo en el cual se produzca el incremento en los costos, valorizado con los precios unitarios del Contrato, ajustados conforme a lo señalado en el artículo 55 de la Ley de Obras Públicas y Servicios Relacionados del Estado de Oaxaca.</w:t>
      </w:r>
    </w:p>
    <w:p w14:paraId="2A11A6A0" w14:textId="77777777" w:rsidR="000E6654" w:rsidRPr="005D15A2" w:rsidRDefault="000E6654"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El programa de ejecución de los trabajos pendientes por ejecutar, acorde al programa que se tenga convenido;</w:t>
      </w:r>
    </w:p>
    <w:p w14:paraId="0232227E" w14:textId="77777777" w:rsidR="000E6654" w:rsidRPr="005D15A2" w:rsidRDefault="000E6654"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El análisis de la determinación del factor de ajuste y</w:t>
      </w:r>
    </w:p>
    <w:p w14:paraId="5861F17F" w14:textId="77777777" w:rsidR="000E6654" w:rsidRPr="005D15A2" w:rsidRDefault="000E6654" w:rsidP="00B16132">
      <w:pPr>
        <w:numPr>
          <w:ilvl w:val="0"/>
          <w:numId w:val="8"/>
        </w:numPr>
        <w:spacing w:line="240" w:lineRule="auto"/>
        <w:ind w:left="426"/>
        <w:jc w:val="both"/>
        <w:rPr>
          <w:rFonts w:ascii="Montserrat" w:hAnsi="Montserrat" w:cs="Arial"/>
          <w:sz w:val="18"/>
          <w:szCs w:val="18"/>
        </w:rPr>
      </w:pPr>
      <w:r w:rsidRPr="005D15A2">
        <w:rPr>
          <w:rFonts w:ascii="Montserrat" w:eastAsia="Arial" w:hAnsi="Montserrat" w:cs="Arial"/>
          <w:sz w:val="18"/>
          <w:szCs w:val="18"/>
        </w:rPr>
        <w:t xml:space="preserve">Las matrices de precios unitarios actualizados que determinen conjuntamente la Contratista y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en función de los trabajos a realizar en el periodo de ajuste.</w:t>
      </w:r>
    </w:p>
    <w:p w14:paraId="407A780B"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9.7 Forma y condiciones de pago.</w:t>
      </w:r>
      <w:r w:rsidRPr="005D15A2">
        <w:rPr>
          <w:rFonts w:ascii="Montserrat" w:eastAsia="Arial" w:hAnsi="Montserrat" w:cs="Arial"/>
          <w:sz w:val="18"/>
          <w:szCs w:val="18"/>
        </w:rPr>
        <w:t xml:space="preserve"> </w:t>
      </w:r>
    </w:p>
    <w:p w14:paraId="355C25D9"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Contratista deberá formular las estimaciones de trabajos ejecutados con una periodicidad no mayor a treinta días naturales y deberá presentarlas a la residencia de obra dentro de los cuatro días hábiles siguientes a la fecha de corte.</w:t>
      </w:r>
    </w:p>
    <w:p w14:paraId="2B24C63B"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Las estimaciones deberán estar acompañadas de la documentación que acredite la procedencia de su pago mediante números generadores, notas de bitácora, croquis, controles de calidad, pruebas de laboratorio, fotografías, análisis y cálculo de integración de los importes correspondientes a cada estimación. </w:t>
      </w:r>
    </w:p>
    <w:p w14:paraId="3CD59B74"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residencia de obra contará con un plazo no mayor de ocho días hábiles siguientes desde la fecha de presentación, para realizar la revisión y autorización de </w:t>
      </w:r>
      <w:proofErr w:type="gramStart"/>
      <w:r w:rsidRPr="005D15A2">
        <w:rPr>
          <w:rFonts w:ascii="Montserrat" w:eastAsia="Arial" w:hAnsi="Montserrat" w:cs="Arial"/>
          <w:sz w:val="18"/>
          <w:szCs w:val="18"/>
        </w:rPr>
        <w:t>las mismas</w:t>
      </w:r>
      <w:proofErr w:type="gramEnd"/>
      <w:r w:rsidRPr="005D15A2">
        <w:rPr>
          <w:rFonts w:ascii="Montserrat" w:eastAsia="Arial" w:hAnsi="Montserrat" w:cs="Arial"/>
          <w:sz w:val="18"/>
          <w:szCs w:val="18"/>
        </w:rPr>
        <w:t xml:space="preserve">. En el supuesto de que surjan diferencias numéricas o técnicas, las partes tendrán tres días hábiles contados a partir del vencimiento del plazo señalado para la revisión y conciliación de dichas diferencias a efecto de proceder a la autorización de la estimación correspondientes, </w:t>
      </w:r>
      <w:proofErr w:type="gramStart"/>
      <w:r w:rsidRPr="005D15A2">
        <w:rPr>
          <w:rFonts w:ascii="Montserrat" w:eastAsia="Arial" w:hAnsi="Montserrat" w:cs="Arial"/>
          <w:sz w:val="18"/>
          <w:szCs w:val="18"/>
        </w:rPr>
        <w:t>en caso que</w:t>
      </w:r>
      <w:proofErr w:type="gramEnd"/>
      <w:r w:rsidRPr="005D15A2">
        <w:rPr>
          <w:rFonts w:ascii="Montserrat" w:eastAsia="Arial" w:hAnsi="Montserrat" w:cs="Arial"/>
          <w:sz w:val="18"/>
          <w:szCs w:val="18"/>
        </w:rPr>
        <w:t xml:space="preserve"> no puedan ser autorizadas dentro de dicho plazo, éstas se resolverán e incorporarán en la siguiente estimación.</w:t>
      </w:r>
    </w:p>
    <w:p w14:paraId="69B978B2"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Convocante pagará a la Contratista, las estimaciones por trabajos ejecutados, dentro de los veinte días hábiles siguientes, contados a partir de la fecha en que hayan sido autorizadas por la Residencia de Obra de que se trate y que la Contratista haya presentado la factura correspondiente.</w:t>
      </w:r>
    </w:p>
    <w:p w14:paraId="0B58306A"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9.8 Responsabilidades de la Contratista.</w:t>
      </w:r>
      <w:r w:rsidRPr="005D15A2">
        <w:rPr>
          <w:rFonts w:ascii="Montserrat" w:eastAsia="Arial" w:hAnsi="Montserrat" w:cs="Arial"/>
          <w:sz w:val="18"/>
          <w:szCs w:val="18"/>
        </w:rPr>
        <w:t xml:space="preserve"> </w:t>
      </w:r>
    </w:p>
    <w:p w14:paraId="51460DA0"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a quien le fuere adjudicado el Contrato, será la única responsable de la ejecución de los trabajos y deberá sujetarse a todos los reglamentos y ordenamientos de las autoridades competentes en materia de construcción, seguridad, uso de la vía pública, protección ecológica y de medio ambiente, que rijan en el ámbito, estatal o municipal, así como a las instrucciones que al efecto le señale la Convocante. </w:t>
      </w:r>
    </w:p>
    <w:p w14:paraId="07859908"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Las responsabilidades y los daños y perjuicios que resulten por su inobservancia serán a cargo de la Contratista.</w:t>
      </w:r>
    </w:p>
    <w:p w14:paraId="2B4C7C95" w14:textId="77777777" w:rsidR="000E6654" w:rsidRPr="005D15A2" w:rsidRDefault="000E6654"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10.- DE LA DECLARACIÓN DE LA LICITACIÓN DESIERTA.</w:t>
      </w:r>
    </w:p>
    <w:p w14:paraId="30542E35"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términos del artículo 41 de la Ley de Obras Públicas y Servicios Relacionados del Estado de Oaxaca, la Convocante declarará desierta la licitación, cuando se presenten los siguientes supuestos: </w:t>
      </w:r>
    </w:p>
    <w:p w14:paraId="287D6512" w14:textId="77777777" w:rsidR="000E6654" w:rsidRPr="005D15A2" w:rsidRDefault="000E6654" w:rsidP="00FB4287">
      <w:pPr>
        <w:numPr>
          <w:ilvl w:val="0"/>
          <w:numId w:val="27"/>
        </w:numPr>
        <w:spacing w:after="0" w:line="240" w:lineRule="auto"/>
        <w:jc w:val="both"/>
        <w:rPr>
          <w:rFonts w:ascii="Montserrat" w:hAnsi="Montserrat" w:cs="Arial"/>
          <w:sz w:val="18"/>
          <w:szCs w:val="18"/>
        </w:rPr>
      </w:pPr>
      <w:r w:rsidRPr="005D15A2">
        <w:rPr>
          <w:rFonts w:ascii="Montserrat" w:eastAsia="Arial" w:hAnsi="Montserrat" w:cs="Arial"/>
          <w:sz w:val="18"/>
          <w:szCs w:val="18"/>
        </w:rPr>
        <w:t>Cuando no se reciban propuestas;</w:t>
      </w:r>
    </w:p>
    <w:p w14:paraId="6D9B37C2" w14:textId="77777777" w:rsidR="000E6654" w:rsidRPr="005D15A2" w:rsidRDefault="000E6654" w:rsidP="00FB4287">
      <w:pPr>
        <w:numPr>
          <w:ilvl w:val="0"/>
          <w:numId w:val="27"/>
        </w:numPr>
        <w:spacing w:after="0" w:line="240" w:lineRule="auto"/>
        <w:jc w:val="both"/>
        <w:rPr>
          <w:rFonts w:ascii="Montserrat" w:hAnsi="Montserrat" w:cs="Arial"/>
          <w:sz w:val="18"/>
          <w:szCs w:val="18"/>
        </w:rPr>
      </w:pPr>
      <w:r w:rsidRPr="005D15A2">
        <w:rPr>
          <w:rFonts w:ascii="Montserrat" w:eastAsia="Arial" w:hAnsi="Montserrat" w:cs="Arial"/>
          <w:sz w:val="18"/>
          <w:szCs w:val="18"/>
        </w:rPr>
        <w:t>Cuando todas las propuestas recibidas no reúnan los requisitos de las Bases y</w:t>
      </w:r>
    </w:p>
    <w:p w14:paraId="76B6ED9B" w14:textId="77777777" w:rsidR="000E6654" w:rsidRPr="005D15A2" w:rsidRDefault="000E6654" w:rsidP="00FB4287">
      <w:pPr>
        <w:numPr>
          <w:ilvl w:val="0"/>
          <w:numId w:val="27"/>
        </w:numPr>
        <w:spacing w:line="240" w:lineRule="auto"/>
        <w:jc w:val="both"/>
        <w:rPr>
          <w:rFonts w:ascii="Montserrat" w:hAnsi="Montserrat" w:cs="Arial"/>
          <w:sz w:val="18"/>
          <w:szCs w:val="18"/>
        </w:rPr>
      </w:pPr>
      <w:r w:rsidRPr="005D15A2">
        <w:rPr>
          <w:rFonts w:ascii="Montserrat" w:eastAsia="Arial" w:hAnsi="Montserrat" w:cs="Arial"/>
          <w:sz w:val="18"/>
          <w:szCs w:val="18"/>
        </w:rPr>
        <w:t>Cuando las proposiciones recibidas rebasen el monto presupuestal asignado para la realización de la obra o servicio relacionado con la misma.</w:t>
      </w:r>
    </w:p>
    <w:p w14:paraId="62C6554F" w14:textId="77777777" w:rsidR="000E6654" w:rsidRPr="005D15A2" w:rsidRDefault="000E6654"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 </w:t>
      </w:r>
      <w:r w:rsidRPr="005D15A2">
        <w:rPr>
          <w:rFonts w:ascii="Montserrat" w:eastAsia="Arial" w:hAnsi="Montserrat" w:cs="Arial"/>
          <w:b/>
          <w:sz w:val="18"/>
          <w:szCs w:val="18"/>
        </w:rPr>
        <w:t>11.- INCONFORMIDADES Y LEGISLACIÓN.</w:t>
      </w:r>
    </w:p>
    <w:p w14:paraId="6DC3973B"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Las y los Participantes interesados, podrán inconformarse ante la SECRETARÍA DE HONESTIDAD, TRANSPARENCIA Y FUNCIÓN PÚBLICA, con domicilio en Ciudad Administrativa, Edificio 2 "Rufino </w:t>
      </w:r>
      <w:r w:rsidRPr="005D15A2">
        <w:rPr>
          <w:rFonts w:ascii="Montserrat" w:eastAsia="Arial" w:hAnsi="Montserrat" w:cs="Arial"/>
          <w:sz w:val="18"/>
          <w:szCs w:val="18"/>
        </w:rPr>
        <w:lastRenderedPageBreak/>
        <w:t>Tamayo", Primer Nivel, Carretera Internacional Oaxaca-</w:t>
      </w:r>
      <w:proofErr w:type="spellStart"/>
      <w:r w:rsidRPr="005D15A2">
        <w:rPr>
          <w:rFonts w:ascii="Montserrat" w:eastAsia="Arial" w:hAnsi="Montserrat" w:cs="Arial"/>
          <w:sz w:val="18"/>
          <w:szCs w:val="18"/>
        </w:rPr>
        <w:t>lstmo</w:t>
      </w:r>
      <w:proofErr w:type="spellEnd"/>
      <w:r w:rsidRPr="005D15A2">
        <w:rPr>
          <w:rFonts w:ascii="Montserrat" w:eastAsia="Arial" w:hAnsi="Montserrat" w:cs="Arial"/>
          <w:sz w:val="18"/>
          <w:szCs w:val="18"/>
        </w:rPr>
        <w:t xml:space="preserve"> Km. 11.5, Tlalixtac de Cabrera, Oaxaca, C.P. 68270, por cualquier acto del procedimiento de contratación que contravenga las disposiciones que rigen las materias con fundamento en lo dispuesto en artículo 87 de la Ley de Obras.</w:t>
      </w:r>
    </w:p>
    <w:p w14:paraId="038DA2FB"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Las controversias que se susciten con motivo de las presentes Bases y Contrato de obra, que no se encuentren previstos en estas Bases o en la Ley de Obras; se aplicará de manera supletoria el Código Civil y el Código de Procedimientos Civiles para el Estado Libre y Soberano de Oaxaca. Lo anterior, con fundamento en lo dispuesto por los artículos 9, 10, 11, 12, 13, 14 y 15 de la Ley de Obras Públicas y Servicios Relacionados del Estado de Oaxaca.</w:t>
      </w:r>
    </w:p>
    <w:p w14:paraId="6BB22410" w14:textId="77777777" w:rsidR="000E6654" w:rsidRPr="005D15A2" w:rsidRDefault="000E6654"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12.- REQUERIMIENTOS COMPLEMENTARIOS.</w:t>
      </w:r>
    </w:p>
    <w:p w14:paraId="2C1E7273" w14:textId="77777777" w:rsidR="000E6654" w:rsidRPr="005D15A2" w:rsidRDefault="000E6654"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Al formular la proposición Técnica y Económica, la Contratista deberá tomar en cuenta los requerimientos siguientes, para el cumplimiento como parte de los trabajos que se ofrecen: </w:t>
      </w:r>
    </w:p>
    <w:p w14:paraId="27196A57" w14:textId="77777777" w:rsidR="000E6654" w:rsidRPr="005D15A2" w:rsidRDefault="000E6654"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La Convocante deberá considerar dentro de sus cargos indirectos los trámites de licencias ante la Regiduría de Obras Públicas del Municipio correspondiente, así como su posterior liberación al finalizar los trabajos. </w:t>
      </w:r>
    </w:p>
    <w:p w14:paraId="151146CD" w14:textId="77777777" w:rsidR="000E6654" w:rsidRPr="005D15A2" w:rsidRDefault="000E6654" w:rsidP="00B16132">
      <w:pPr>
        <w:spacing w:after="0" w:line="240" w:lineRule="auto"/>
        <w:ind w:left="720"/>
        <w:jc w:val="both"/>
        <w:rPr>
          <w:rFonts w:ascii="Montserrat" w:hAnsi="Montserrat" w:cs="Arial"/>
          <w:sz w:val="18"/>
          <w:szCs w:val="18"/>
        </w:rPr>
      </w:pPr>
    </w:p>
    <w:p w14:paraId="52D5ECFB" w14:textId="77777777" w:rsidR="000E6654" w:rsidRPr="005D15A2" w:rsidRDefault="000E6654"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Para la entrega-recepción de los trabajos, se solicitará todo lo relativo a los permisos que emiten las Dependencias correspondientes, todo </w:t>
      </w:r>
      <w:proofErr w:type="gramStart"/>
      <w:r w:rsidRPr="005D15A2">
        <w:rPr>
          <w:rFonts w:ascii="Montserrat" w:eastAsia="Arial" w:hAnsi="Montserrat" w:cs="Arial"/>
          <w:sz w:val="18"/>
          <w:szCs w:val="18"/>
        </w:rPr>
        <w:t>en relación a</w:t>
      </w:r>
      <w:proofErr w:type="gramEnd"/>
      <w:r w:rsidRPr="005D15A2">
        <w:rPr>
          <w:rFonts w:ascii="Montserrat" w:eastAsia="Arial" w:hAnsi="Montserrat" w:cs="Arial"/>
          <w:sz w:val="18"/>
          <w:szCs w:val="18"/>
        </w:rPr>
        <w:t xml:space="preserve"> la especialidad y magnitud de los trabajos a ejecutar. </w:t>
      </w:r>
    </w:p>
    <w:p w14:paraId="73F13019" w14:textId="77777777" w:rsidR="000E6654" w:rsidRPr="005D15A2" w:rsidRDefault="000E6654" w:rsidP="00B16132">
      <w:pPr>
        <w:spacing w:after="0" w:line="240" w:lineRule="auto"/>
        <w:ind w:left="720"/>
        <w:jc w:val="both"/>
        <w:rPr>
          <w:rFonts w:ascii="Montserrat" w:hAnsi="Montserrat" w:cs="Arial"/>
          <w:sz w:val="18"/>
          <w:szCs w:val="18"/>
        </w:rPr>
      </w:pPr>
    </w:p>
    <w:p w14:paraId="06CF23E6" w14:textId="77777777" w:rsidR="000E6654" w:rsidRPr="005D15A2" w:rsidRDefault="000E6654"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La Contratista debe considerar en su propuesta, el equipo de comunicación necesario (teléfonos, celulares, radios de comunicación y otros), en los cuales, el representante legal y técnico de la empresa, estén localizables las 24 horas del día, durante la vigencia del Contrato. </w:t>
      </w:r>
    </w:p>
    <w:p w14:paraId="53A0E8EC" w14:textId="77777777" w:rsidR="000E6654" w:rsidRPr="005D15A2" w:rsidRDefault="000E6654" w:rsidP="00FA7D6C">
      <w:pPr>
        <w:spacing w:after="0" w:line="240" w:lineRule="auto"/>
        <w:ind w:left="720"/>
        <w:jc w:val="both"/>
        <w:rPr>
          <w:rFonts w:ascii="Montserrat" w:hAnsi="Montserrat" w:cs="Arial"/>
          <w:sz w:val="18"/>
          <w:szCs w:val="18"/>
        </w:rPr>
      </w:pPr>
    </w:p>
    <w:p w14:paraId="5F1492AE" w14:textId="77777777" w:rsidR="000E6654" w:rsidRPr="005D15A2" w:rsidRDefault="000E6654" w:rsidP="00FB4287">
      <w:pPr>
        <w:numPr>
          <w:ilvl w:val="0"/>
          <w:numId w:val="14"/>
        </w:numPr>
        <w:spacing w:after="0" w:line="240" w:lineRule="auto"/>
        <w:ind w:right="60"/>
        <w:jc w:val="both"/>
        <w:rPr>
          <w:rFonts w:ascii="Montserrat" w:hAnsi="Montserrat" w:cs="Arial"/>
          <w:sz w:val="18"/>
          <w:szCs w:val="18"/>
        </w:rPr>
      </w:pPr>
      <w:r w:rsidRPr="005D15A2">
        <w:rPr>
          <w:rFonts w:ascii="Montserrat" w:eastAsia="Arial" w:hAnsi="Montserrat" w:cs="Arial"/>
          <w:sz w:val="18"/>
          <w:szCs w:val="18"/>
        </w:rPr>
        <w:t xml:space="preserve">En caso de que sea necesaria la instalación de campamentos y/o bodegas, se permitirá a la Contratista que utilice, previa autorización por escrito de la Convocante, los terrenos disponibles en las cercanías de la obra y que sean propiedad o controlados por la misma. </w:t>
      </w:r>
    </w:p>
    <w:p w14:paraId="334BFB19" w14:textId="77777777" w:rsidR="000E6654" w:rsidRPr="005D15A2" w:rsidRDefault="000E6654" w:rsidP="00FB4287">
      <w:pPr>
        <w:spacing w:after="0" w:line="240" w:lineRule="auto"/>
        <w:ind w:left="720" w:right="60"/>
        <w:jc w:val="both"/>
        <w:rPr>
          <w:rFonts w:ascii="Montserrat" w:eastAsia="Arial" w:hAnsi="Montserrat" w:cs="Arial"/>
          <w:b/>
          <w:sz w:val="18"/>
          <w:szCs w:val="18"/>
        </w:rPr>
      </w:pPr>
    </w:p>
    <w:p w14:paraId="04ECB86A" w14:textId="77777777" w:rsidR="000E6654" w:rsidRPr="005D15A2" w:rsidRDefault="000E6654" w:rsidP="00FB4287">
      <w:pPr>
        <w:spacing w:after="0" w:line="240" w:lineRule="auto"/>
        <w:ind w:left="720" w:right="60"/>
        <w:jc w:val="both"/>
        <w:rPr>
          <w:rFonts w:ascii="Montserrat" w:eastAsia="Arial" w:hAnsi="Montserrat" w:cs="Arial"/>
          <w:sz w:val="18"/>
          <w:szCs w:val="18"/>
        </w:rPr>
      </w:pPr>
      <w:r w:rsidRPr="005D15A2">
        <w:rPr>
          <w:rFonts w:ascii="Montserrat" w:eastAsia="Arial" w:hAnsi="Montserrat" w:cs="Arial"/>
          <w:sz w:val="18"/>
          <w:szCs w:val="18"/>
        </w:rPr>
        <w:t>La Contratista</w:t>
      </w:r>
      <w:r w:rsidRPr="005D15A2">
        <w:rPr>
          <w:rFonts w:ascii="Montserrat" w:eastAsia="Arial" w:hAnsi="Montserrat" w:cs="Arial"/>
          <w:b/>
          <w:sz w:val="18"/>
          <w:szCs w:val="18"/>
        </w:rPr>
        <w:t xml:space="preserve"> </w:t>
      </w:r>
      <w:r w:rsidRPr="005D15A2">
        <w:rPr>
          <w:rFonts w:ascii="Montserrat" w:eastAsia="Arial" w:hAnsi="Montserrat" w:cs="Arial"/>
          <w:sz w:val="18"/>
          <w:szCs w:val="18"/>
        </w:rPr>
        <w:t xml:space="preserve">podrá utilizar terrenos de propiedad particular, ejidal o comunal, para instalar sus campamentos y/o bodegas, pero en estos casos, esta realizará por su cuenta, los arreglos que sean necesarios con las personas propietarias o las autoridades agrarias en turno o agentes que corresponda y pagará, asimismo, las rentas y demás gastos relativos a estos arreglos. </w:t>
      </w:r>
    </w:p>
    <w:p w14:paraId="086B752E" w14:textId="77777777" w:rsidR="000E6654" w:rsidRPr="005D15A2" w:rsidRDefault="000E6654" w:rsidP="00FB4287">
      <w:pPr>
        <w:spacing w:after="0" w:line="240" w:lineRule="auto"/>
        <w:ind w:left="720" w:right="60"/>
        <w:jc w:val="both"/>
        <w:rPr>
          <w:rFonts w:ascii="Montserrat" w:eastAsia="Arial" w:hAnsi="Montserrat" w:cs="Arial"/>
          <w:sz w:val="18"/>
          <w:szCs w:val="18"/>
        </w:rPr>
      </w:pPr>
    </w:p>
    <w:p w14:paraId="1D7B21CE" w14:textId="77777777" w:rsidR="000E6654" w:rsidRPr="005D15A2" w:rsidRDefault="000E6654" w:rsidP="00FB4287">
      <w:pPr>
        <w:spacing w:after="0" w:line="240" w:lineRule="auto"/>
        <w:ind w:left="720" w:right="60"/>
        <w:jc w:val="both"/>
        <w:rPr>
          <w:rFonts w:ascii="Montserrat" w:eastAsia="Arial" w:hAnsi="Montserrat" w:cs="Arial"/>
          <w:sz w:val="18"/>
          <w:szCs w:val="18"/>
        </w:rPr>
      </w:pPr>
      <w:r w:rsidRPr="005D15A2">
        <w:rPr>
          <w:rFonts w:ascii="Montserrat" w:eastAsia="Arial" w:hAnsi="Montserrat" w:cs="Arial"/>
          <w:sz w:val="18"/>
          <w:szCs w:val="18"/>
        </w:rPr>
        <w:t>En cualquier caso, la Contratista someterá a la aprobación de la Convocante, la localización de los terrenos que pretende utilizar, la que, en su caso, dará la autorización correspondiente.</w:t>
      </w:r>
    </w:p>
    <w:p w14:paraId="17CCA93D" w14:textId="77777777" w:rsidR="000E6654" w:rsidRPr="005D15A2" w:rsidRDefault="000E6654" w:rsidP="00FB4287">
      <w:pPr>
        <w:spacing w:after="0" w:line="240" w:lineRule="auto"/>
        <w:ind w:left="720" w:right="60"/>
        <w:jc w:val="both"/>
        <w:rPr>
          <w:rFonts w:ascii="Montserrat" w:eastAsia="Arial" w:hAnsi="Montserrat" w:cs="Arial"/>
          <w:sz w:val="18"/>
          <w:szCs w:val="18"/>
        </w:rPr>
      </w:pPr>
    </w:p>
    <w:p w14:paraId="218554FD" w14:textId="77777777" w:rsidR="000E6654" w:rsidRPr="005D15A2" w:rsidRDefault="000E6654"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La Contratista, se encuentra obligada durante todo el proceso de obra a: </w:t>
      </w:r>
    </w:p>
    <w:p w14:paraId="131A40DC" w14:textId="77777777" w:rsidR="000E6654" w:rsidRPr="005D15A2" w:rsidRDefault="000E6654" w:rsidP="00EE46CA">
      <w:pPr>
        <w:spacing w:after="0" w:line="240" w:lineRule="auto"/>
        <w:ind w:left="720"/>
        <w:jc w:val="both"/>
        <w:rPr>
          <w:rFonts w:ascii="Montserrat" w:hAnsi="Montserrat" w:cs="Arial"/>
          <w:sz w:val="18"/>
          <w:szCs w:val="18"/>
        </w:rPr>
      </w:pPr>
    </w:p>
    <w:p w14:paraId="7136EE51" w14:textId="77777777" w:rsidR="000E6654" w:rsidRPr="005D15A2" w:rsidRDefault="000E6654" w:rsidP="00EE46CA">
      <w:pPr>
        <w:numPr>
          <w:ilvl w:val="0"/>
          <w:numId w:val="12"/>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No iniciar ninguna reparación o construcción sin disponer de las señales necesarias para el tipo de obra que se va a ejecutar, sin letreros informativos. </w:t>
      </w:r>
    </w:p>
    <w:p w14:paraId="636194AE" w14:textId="77777777" w:rsidR="000E6654" w:rsidRPr="005D15A2" w:rsidRDefault="000E6654" w:rsidP="00EE46CA">
      <w:pPr>
        <w:numPr>
          <w:ilvl w:val="0"/>
          <w:numId w:val="12"/>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Situar y conservar adecuadamente las señales. </w:t>
      </w:r>
    </w:p>
    <w:p w14:paraId="3191CFC6" w14:textId="77777777" w:rsidR="000E6654" w:rsidRPr="005D15A2" w:rsidRDefault="000E6654" w:rsidP="00EE46CA">
      <w:pPr>
        <w:numPr>
          <w:ilvl w:val="0"/>
          <w:numId w:val="12"/>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No obstruir la visibilidad de las señales. </w:t>
      </w:r>
    </w:p>
    <w:p w14:paraId="41DC9C5F" w14:textId="77777777" w:rsidR="000E6654" w:rsidRPr="005D15A2" w:rsidRDefault="000E6654" w:rsidP="003D6D48">
      <w:pPr>
        <w:numPr>
          <w:ilvl w:val="0"/>
          <w:numId w:val="12"/>
        </w:numPr>
        <w:spacing w:after="0" w:line="240" w:lineRule="auto"/>
        <w:ind w:left="1134"/>
        <w:jc w:val="both"/>
        <w:rPr>
          <w:rFonts w:ascii="Montserrat" w:eastAsia="Arial" w:hAnsi="Montserrat" w:cs="Arial"/>
          <w:sz w:val="18"/>
          <w:szCs w:val="18"/>
        </w:rPr>
      </w:pPr>
      <w:r w:rsidRPr="005D15A2">
        <w:rPr>
          <w:rFonts w:ascii="Montserrat" w:eastAsia="Arial" w:hAnsi="Montserrat" w:cs="Arial"/>
          <w:sz w:val="18"/>
          <w:szCs w:val="18"/>
        </w:rPr>
        <w:t>Retirar inmediatamente los dispositivos empleados, tan pronto se haya terminado el motivo por el que fueron colocados.</w:t>
      </w:r>
    </w:p>
    <w:p w14:paraId="4767C041" w14:textId="77777777" w:rsidR="000E6654" w:rsidRPr="005D15A2" w:rsidRDefault="000E6654" w:rsidP="00FB4287">
      <w:pPr>
        <w:spacing w:line="240" w:lineRule="auto"/>
        <w:rPr>
          <w:rFonts w:ascii="Montserrat" w:eastAsia="Arial" w:hAnsi="Montserrat" w:cs="Arial"/>
          <w:sz w:val="18"/>
          <w:szCs w:val="18"/>
        </w:rPr>
      </w:pPr>
    </w:p>
    <w:p w14:paraId="72474BFC" w14:textId="77777777" w:rsidR="000E6654" w:rsidRPr="005D15A2" w:rsidRDefault="000E6654" w:rsidP="003D6D48">
      <w:pPr>
        <w:tabs>
          <w:tab w:val="left" w:pos="426"/>
        </w:tabs>
        <w:spacing w:after="0" w:line="240" w:lineRule="auto"/>
        <w:ind w:left="426" w:hanging="426"/>
        <w:jc w:val="center"/>
        <w:rPr>
          <w:rFonts w:ascii="Arial" w:hAnsi="Arial" w:cs="Arial"/>
          <w:b/>
          <w:caps/>
          <w:noProof/>
          <w:color w:val="0000FF"/>
          <w:sz w:val="18"/>
          <w:szCs w:val="18"/>
        </w:rPr>
      </w:pPr>
    </w:p>
    <w:p w14:paraId="343B029A" w14:textId="77777777" w:rsidR="000E6654" w:rsidRPr="005D15A2" w:rsidRDefault="000E6654" w:rsidP="003D6D48">
      <w:pPr>
        <w:tabs>
          <w:tab w:val="left" w:pos="426"/>
        </w:tabs>
        <w:spacing w:after="0" w:line="240" w:lineRule="auto"/>
        <w:ind w:left="426" w:hanging="426"/>
        <w:jc w:val="center"/>
        <w:rPr>
          <w:rFonts w:ascii="Arial" w:hAnsi="Arial" w:cs="Arial"/>
          <w:b/>
          <w:caps/>
          <w:noProof/>
          <w:color w:val="0000FF"/>
          <w:sz w:val="18"/>
          <w:szCs w:val="18"/>
        </w:rPr>
      </w:pPr>
    </w:p>
    <w:p w14:paraId="56DF91C1" w14:textId="77777777" w:rsidR="000E6654" w:rsidRPr="005D15A2" w:rsidRDefault="000E6654" w:rsidP="00F76C5D">
      <w:pPr>
        <w:tabs>
          <w:tab w:val="left" w:pos="426"/>
          <w:tab w:val="left" w:pos="2977"/>
        </w:tabs>
        <w:spacing w:after="0" w:line="240" w:lineRule="auto"/>
        <w:ind w:left="426" w:hanging="426"/>
        <w:jc w:val="center"/>
        <w:rPr>
          <w:rFonts w:ascii="Arial" w:hAnsi="Arial" w:cs="Arial"/>
          <w:b/>
          <w:sz w:val="18"/>
          <w:szCs w:val="18"/>
        </w:rPr>
      </w:pPr>
      <w:r w:rsidRPr="005D15A2">
        <w:rPr>
          <w:rFonts w:ascii="Arial" w:hAnsi="Arial" w:cs="Arial"/>
          <w:b/>
          <w:caps/>
          <w:noProof/>
          <w:color w:val="0000FF"/>
          <w:sz w:val="18"/>
          <w:szCs w:val="18"/>
        </w:rPr>
        <w:t>C. ENRIQUE MISAEL FERIA RODRÍGUEZ</w:t>
      </w:r>
    </w:p>
    <w:p w14:paraId="59E781B6" w14:textId="77777777" w:rsidR="000E6654" w:rsidRDefault="000E6654" w:rsidP="003D6D48">
      <w:pPr>
        <w:spacing w:after="0" w:line="240" w:lineRule="auto"/>
        <w:jc w:val="center"/>
        <w:rPr>
          <w:rFonts w:ascii="Arial" w:hAnsi="Arial" w:cs="Arial"/>
          <w:b/>
          <w:sz w:val="18"/>
          <w:szCs w:val="18"/>
        </w:rPr>
        <w:sectPr w:rsidR="000E6654" w:rsidSect="000E6654">
          <w:headerReference w:type="default" r:id="rId9"/>
          <w:footerReference w:type="default" r:id="rId10"/>
          <w:pgSz w:w="12240" w:h="15840"/>
          <w:pgMar w:top="2126" w:right="1418" w:bottom="1418" w:left="1418" w:header="709" w:footer="304" w:gutter="0"/>
          <w:pgNumType w:start="1"/>
          <w:cols w:space="708"/>
          <w:docGrid w:linePitch="360"/>
        </w:sectPr>
      </w:pPr>
      <w:r w:rsidRPr="005D15A2">
        <w:rPr>
          <w:rFonts w:ascii="Arial" w:hAnsi="Arial" w:cs="Arial"/>
          <w:b/>
          <w:sz w:val="18"/>
          <w:szCs w:val="18"/>
        </w:rPr>
        <w:t>DIRECTOR GENERAL DE VIVIENDA BIENESTAR</w:t>
      </w:r>
    </w:p>
    <w:p w14:paraId="216812D6" w14:textId="77777777" w:rsidR="000E6654" w:rsidRPr="002545B4" w:rsidRDefault="000E6654" w:rsidP="003D6D48">
      <w:pPr>
        <w:spacing w:after="0" w:line="240" w:lineRule="auto"/>
        <w:jc w:val="center"/>
        <w:rPr>
          <w:rFonts w:ascii="Montserrat" w:hAnsi="Montserrat"/>
          <w:sz w:val="18"/>
          <w:szCs w:val="18"/>
        </w:rPr>
      </w:pPr>
    </w:p>
    <w:sectPr w:rsidR="000E6654" w:rsidRPr="002545B4" w:rsidSect="000E6654">
      <w:headerReference w:type="default" r:id="rId11"/>
      <w:footerReference w:type="default" r:id="rId12"/>
      <w:type w:val="continuous"/>
      <w:pgSz w:w="12240" w:h="15840"/>
      <w:pgMar w:top="2126" w:right="1418" w:bottom="1418" w:left="1418" w:header="709" w:footer="3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4A66D" w14:textId="77777777" w:rsidR="00643D2F" w:rsidRDefault="00643D2F" w:rsidP="000677C6">
      <w:pPr>
        <w:spacing w:after="0" w:line="240" w:lineRule="auto"/>
      </w:pPr>
      <w:r>
        <w:separator/>
      </w:r>
    </w:p>
  </w:endnote>
  <w:endnote w:type="continuationSeparator" w:id="0">
    <w:p w14:paraId="6B760983" w14:textId="77777777" w:rsidR="00643D2F" w:rsidRDefault="00643D2F" w:rsidP="00067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ontserrat">
    <w:altName w:val="Montserrat"/>
    <w:panose1 w:val="00000000000000000000"/>
    <w:charset w:val="00"/>
    <w:family w:val="auto"/>
    <w:pitch w:val="variable"/>
    <w:sig w:usb0="A00002FF" w:usb1="4000207B"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47CA6" w14:textId="77777777" w:rsidR="000E6654" w:rsidRDefault="000E6654" w:rsidP="000677C6">
    <w:pPr>
      <w:pStyle w:val="Piedepgina"/>
      <w:jc w:val="center"/>
      <w:rPr>
        <w:b/>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Pr>
        <w:b/>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Pr>
        <w:b/>
        <w:color w:val="000000"/>
      </w:rPr>
      <w:t>29</w:t>
    </w:r>
    <w:r>
      <w:rPr>
        <w:b/>
        <w:color w:val="000000"/>
      </w:rPr>
      <w:fldChar w:fldCharType="end"/>
    </w:r>
    <w:r>
      <w:rPr>
        <w:b/>
        <w:color w:val="000000"/>
      </w:rPr>
      <w:t xml:space="preserve"> </w:t>
    </w:r>
  </w:p>
  <w:p w14:paraId="299EE025" w14:textId="77777777" w:rsidR="000E6654" w:rsidRPr="00A04491" w:rsidRDefault="000E6654"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Av. Gerardo </w:t>
    </w:r>
    <w:proofErr w:type="spellStart"/>
    <w:r w:rsidRPr="00A04491">
      <w:rPr>
        <w:rFonts w:ascii="Arial" w:hAnsi="Arial" w:cs="Arial"/>
        <w:color w:val="808080"/>
        <w:sz w:val="16"/>
        <w:szCs w:val="20"/>
      </w:rPr>
      <w:t>Pandal</w:t>
    </w:r>
    <w:proofErr w:type="spellEnd"/>
    <w:r w:rsidRPr="00A04491">
      <w:rPr>
        <w:rFonts w:ascii="Arial" w:hAnsi="Arial" w:cs="Arial"/>
        <w:color w:val="808080"/>
        <w:sz w:val="16"/>
        <w:szCs w:val="20"/>
      </w:rPr>
      <w:t xml:space="preserve"> Graff </w:t>
    </w:r>
    <w:proofErr w:type="spellStart"/>
    <w:r w:rsidRPr="00A04491">
      <w:rPr>
        <w:rFonts w:ascii="Arial" w:hAnsi="Arial" w:cs="Arial"/>
        <w:color w:val="808080"/>
        <w:sz w:val="16"/>
        <w:szCs w:val="20"/>
      </w:rPr>
      <w:t>Nº</w:t>
    </w:r>
    <w:proofErr w:type="spellEnd"/>
    <w:r w:rsidRPr="00A04491">
      <w:rPr>
        <w:rFonts w:ascii="Arial" w:hAnsi="Arial" w:cs="Arial"/>
        <w:color w:val="808080"/>
        <w:sz w:val="16"/>
        <w:szCs w:val="20"/>
      </w:rPr>
      <w:t xml:space="preserve"> 1</w:t>
    </w:r>
    <w:r w:rsidRPr="00A04491">
      <w:rPr>
        <w:rFonts w:ascii="Arial" w:hAnsi="Arial" w:cs="Arial"/>
        <w:color w:val="808080"/>
        <w:sz w:val="16"/>
        <w:szCs w:val="20"/>
      </w:rPr>
      <w:br/>
      <w:t xml:space="preserve">Edificio Ricardo Flores Magón; </w:t>
    </w:r>
  </w:p>
  <w:p w14:paraId="4F09BE3D" w14:textId="77777777" w:rsidR="000E6654" w:rsidRPr="00A04491" w:rsidRDefault="000E6654"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Reyes Mantecón, San Bartolo Coyotepec, </w:t>
    </w:r>
    <w:proofErr w:type="spellStart"/>
    <w:r w:rsidRPr="00A04491">
      <w:rPr>
        <w:rFonts w:ascii="Arial" w:hAnsi="Arial" w:cs="Arial"/>
        <w:color w:val="808080"/>
        <w:sz w:val="16"/>
        <w:szCs w:val="20"/>
      </w:rPr>
      <w:t>Oax</w:t>
    </w:r>
    <w:proofErr w:type="spellEnd"/>
    <w:r w:rsidRPr="00A04491">
      <w:rPr>
        <w:rFonts w:ascii="Arial" w:hAnsi="Arial" w:cs="Arial"/>
        <w:color w:val="808080"/>
        <w:sz w:val="16"/>
        <w:szCs w:val="20"/>
      </w:rPr>
      <w:t xml:space="preserve">. </w:t>
    </w:r>
  </w:p>
  <w:p w14:paraId="43D3F8FC" w14:textId="77777777" w:rsidR="000E6654" w:rsidRDefault="000E6654" w:rsidP="00414D97">
    <w:pPr>
      <w:pStyle w:val="Piedepgina"/>
      <w:jc w:val="right"/>
    </w:pPr>
    <w:r w:rsidRPr="00A04491">
      <w:rPr>
        <w:rFonts w:ascii="Arial" w:hAnsi="Arial" w:cs="Arial"/>
        <w:color w:val="808080"/>
        <w:sz w:val="16"/>
        <w:szCs w:val="20"/>
      </w:rPr>
      <w:t xml:space="preserve">       Tel. 01 (951) 501 6900 Ext</w:t>
    </w:r>
    <w:r>
      <w:rPr>
        <w:rFonts w:ascii="Arial" w:hAnsi="Arial" w:cs="Arial"/>
        <w:color w:val="808080"/>
        <w:sz w:val="16"/>
        <w:szCs w:val="20"/>
      </w:rPr>
      <w:t>.  24751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BE774" w14:textId="77777777" w:rsidR="000677C6" w:rsidRDefault="000677C6" w:rsidP="000677C6">
    <w:pPr>
      <w:pStyle w:val="Piedepgina"/>
      <w:jc w:val="center"/>
      <w:rPr>
        <w:b/>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Pr>
        <w:b/>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Pr>
        <w:b/>
        <w:color w:val="000000"/>
      </w:rPr>
      <w:t>29</w:t>
    </w:r>
    <w:r>
      <w:rPr>
        <w:b/>
        <w:color w:val="000000"/>
      </w:rPr>
      <w:fldChar w:fldCharType="end"/>
    </w:r>
    <w:r w:rsidR="00414D97">
      <w:rPr>
        <w:b/>
        <w:color w:val="000000"/>
      </w:rPr>
      <w:t xml:space="preserve"> </w:t>
    </w:r>
  </w:p>
  <w:p w14:paraId="00DB3DC3" w14:textId="77777777" w:rsidR="00414D97" w:rsidRPr="00A04491" w:rsidRDefault="00414D97"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Av. Gerardo </w:t>
    </w:r>
    <w:proofErr w:type="spellStart"/>
    <w:r w:rsidRPr="00A04491">
      <w:rPr>
        <w:rFonts w:ascii="Arial" w:hAnsi="Arial" w:cs="Arial"/>
        <w:color w:val="808080"/>
        <w:sz w:val="16"/>
        <w:szCs w:val="20"/>
      </w:rPr>
      <w:t>Pandal</w:t>
    </w:r>
    <w:proofErr w:type="spellEnd"/>
    <w:r w:rsidRPr="00A04491">
      <w:rPr>
        <w:rFonts w:ascii="Arial" w:hAnsi="Arial" w:cs="Arial"/>
        <w:color w:val="808080"/>
        <w:sz w:val="16"/>
        <w:szCs w:val="20"/>
      </w:rPr>
      <w:t xml:space="preserve"> Graff </w:t>
    </w:r>
    <w:proofErr w:type="spellStart"/>
    <w:r w:rsidRPr="00A04491">
      <w:rPr>
        <w:rFonts w:ascii="Arial" w:hAnsi="Arial" w:cs="Arial"/>
        <w:color w:val="808080"/>
        <w:sz w:val="16"/>
        <w:szCs w:val="20"/>
      </w:rPr>
      <w:t>Nº</w:t>
    </w:r>
    <w:proofErr w:type="spellEnd"/>
    <w:r w:rsidRPr="00A04491">
      <w:rPr>
        <w:rFonts w:ascii="Arial" w:hAnsi="Arial" w:cs="Arial"/>
        <w:color w:val="808080"/>
        <w:sz w:val="16"/>
        <w:szCs w:val="20"/>
      </w:rPr>
      <w:t xml:space="preserve"> 1</w:t>
    </w:r>
    <w:r w:rsidRPr="00A04491">
      <w:rPr>
        <w:rFonts w:ascii="Arial" w:hAnsi="Arial" w:cs="Arial"/>
        <w:color w:val="808080"/>
        <w:sz w:val="16"/>
        <w:szCs w:val="20"/>
      </w:rPr>
      <w:br/>
      <w:t xml:space="preserve">Edificio Ricardo Flores Magón; </w:t>
    </w:r>
  </w:p>
  <w:p w14:paraId="75DD159D" w14:textId="77777777" w:rsidR="00414D97" w:rsidRPr="00A04491" w:rsidRDefault="00414D97"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Reyes Mantecón, San Bartolo Coyotepec, </w:t>
    </w:r>
    <w:proofErr w:type="spellStart"/>
    <w:r w:rsidRPr="00A04491">
      <w:rPr>
        <w:rFonts w:ascii="Arial" w:hAnsi="Arial" w:cs="Arial"/>
        <w:color w:val="808080"/>
        <w:sz w:val="16"/>
        <w:szCs w:val="20"/>
      </w:rPr>
      <w:t>Oax</w:t>
    </w:r>
    <w:proofErr w:type="spellEnd"/>
    <w:r w:rsidRPr="00A04491">
      <w:rPr>
        <w:rFonts w:ascii="Arial" w:hAnsi="Arial" w:cs="Arial"/>
        <w:color w:val="808080"/>
        <w:sz w:val="16"/>
        <w:szCs w:val="20"/>
      </w:rPr>
      <w:t xml:space="preserve">. </w:t>
    </w:r>
  </w:p>
  <w:p w14:paraId="3D931595" w14:textId="77777777" w:rsidR="00414D97" w:rsidRDefault="00414D97" w:rsidP="00414D97">
    <w:pPr>
      <w:pStyle w:val="Piedepgina"/>
      <w:jc w:val="right"/>
    </w:pPr>
    <w:r w:rsidRPr="00A04491">
      <w:rPr>
        <w:rFonts w:ascii="Arial" w:hAnsi="Arial" w:cs="Arial"/>
        <w:color w:val="808080"/>
        <w:sz w:val="16"/>
        <w:szCs w:val="20"/>
      </w:rPr>
      <w:t xml:space="preserve">       Tel. 01 (951) 501 6900 Ext</w:t>
    </w:r>
    <w:r>
      <w:rPr>
        <w:rFonts w:ascii="Arial" w:hAnsi="Arial" w:cs="Arial"/>
        <w:color w:val="808080"/>
        <w:sz w:val="16"/>
        <w:szCs w:val="20"/>
      </w:rPr>
      <w:t>.  24751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8EE27" w14:textId="77777777" w:rsidR="00643D2F" w:rsidRDefault="00643D2F" w:rsidP="000677C6">
      <w:pPr>
        <w:spacing w:after="0" w:line="240" w:lineRule="auto"/>
      </w:pPr>
      <w:r>
        <w:separator/>
      </w:r>
    </w:p>
  </w:footnote>
  <w:footnote w:type="continuationSeparator" w:id="0">
    <w:p w14:paraId="080AB2FD" w14:textId="77777777" w:rsidR="00643D2F" w:rsidRDefault="00643D2F" w:rsidP="000677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64270" w14:textId="77777777" w:rsidR="000E6654" w:rsidRDefault="000E6654">
    <w:pPr>
      <w:pStyle w:val="Encabezado"/>
    </w:pPr>
    <w:r>
      <w:rPr>
        <w:noProof/>
      </w:rPr>
      <mc:AlternateContent>
        <mc:Choice Requires="wps">
          <w:drawing>
            <wp:anchor distT="45720" distB="45720" distL="114300" distR="114300" simplePos="0" relativeHeight="251663360" behindDoc="1" locked="0" layoutInCell="1" allowOverlap="1" wp14:anchorId="28E55D77" wp14:editId="023F77D9">
              <wp:simplePos x="0" y="0"/>
              <wp:positionH relativeFrom="column">
                <wp:posOffset>61595</wp:posOffset>
              </wp:positionH>
              <wp:positionV relativeFrom="page">
                <wp:posOffset>956310</wp:posOffset>
              </wp:positionV>
              <wp:extent cx="6648450" cy="314325"/>
              <wp:effectExtent l="0" t="0" r="0" b="0"/>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314325"/>
                      </a:xfrm>
                      <a:prstGeom prst="rect">
                        <a:avLst/>
                      </a:prstGeom>
                      <a:noFill/>
                      <a:ln w="9525">
                        <a:noFill/>
                        <a:miter lim="800000"/>
                        <a:headEnd/>
                        <a:tailEnd/>
                      </a:ln>
                    </wps:spPr>
                    <wps:txbx>
                      <w:txbxContent>
                        <w:p w14:paraId="3509A44B" w14:textId="77777777" w:rsidR="000E6654" w:rsidRPr="00550985" w:rsidRDefault="000E6654"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Pr="005D15A2">
                            <w:rPr>
                              <w:rFonts w:ascii="Montserrat" w:hAnsi="Montserrat" w:cs="Courier New"/>
                              <w:bCs/>
                              <w:color w:val="0000FF"/>
                              <w:sz w:val="18"/>
                              <w:szCs w:val="18"/>
                            </w:rPr>
                            <w:t>No.</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EO-XX014-2024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8E55D77" id="_x0000_t202" coordsize="21600,21600" o:spt="202" path="m,l,21600r21600,l21600,xe">
              <v:stroke joinstyle="miter"/>
              <v:path gradientshapeok="t" o:connecttype="rect"/>
            </v:shapetype>
            <v:shape id="Cuadro de texto 2" o:spid="_x0000_s1026" type="#_x0000_t202" style="position:absolute;margin-left:4.85pt;margin-top:75.3pt;width:523.5pt;height:24.75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" filled="f" stroked="f">
              <v:textbox>
                <w:txbxContent>
                  <w:p w14:paraId="3509A44B" w14:textId="77777777" w:rsidR="000E6654" w:rsidRPr="00550985" w:rsidRDefault="000E6654"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Pr="005D15A2">
                      <w:rPr>
                        <w:rFonts w:ascii="Montserrat" w:hAnsi="Montserrat" w:cs="Courier New"/>
                        <w:bCs/>
                        <w:color w:val="0000FF"/>
                        <w:sz w:val="18"/>
                        <w:szCs w:val="18"/>
                      </w:rPr>
                      <w:t>No.</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EO-XX014-2024</w:t>
                    </w:r>
                  </w:p>
                </w:txbxContent>
              </v:textbox>
              <w10:wrap anchory="page"/>
            </v:shape>
          </w:pict>
        </mc:Fallback>
      </mc:AlternateContent>
    </w:r>
    <w:r w:rsidRPr="00414D97">
      <w:rPr>
        <w:noProof/>
      </w:rPr>
      <w:drawing>
        <wp:anchor distT="0" distB="0" distL="114300" distR="114300" simplePos="0" relativeHeight="251664384" behindDoc="1" locked="0" layoutInCell="1" allowOverlap="1" wp14:anchorId="57E57C99" wp14:editId="19E9DF57">
          <wp:simplePos x="0" y="0"/>
          <wp:positionH relativeFrom="column">
            <wp:posOffset>-561975</wp:posOffset>
          </wp:positionH>
          <wp:positionV relativeFrom="paragraph">
            <wp:posOffset>-200660</wp:posOffset>
          </wp:positionV>
          <wp:extent cx="528320" cy="742950"/>
          <wp:effectExtent l="0" t="0" r="5080" b="0"/>
          <wp:wrapNone/>
          <wp:docPr id="2" name="Imagen 2" descr="https://www.oaxaca-mio.com/atrac_turisticos/escudo_oaxa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https://www.oaxaca-mio.com/atrac_turisticos/escudo_oaxac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14D97">
      <w:rPr>
        <w:noProof/>
      </w:rPr>
      <w:drawing>
        <wp:anchor distT="0" distB="0" distL="114300" distR="114300" simplePos="0" relativeHeight="251665408" behindDoc="1" locked="0" layoutInCell="1" allowOverlap="1" wp14:anchorId="3C29CA59" wp14:editId="2A448596">
          <wp:simplePos x="0" y="0"/>
          <wp:positionH relativeFrom="column">
            <wp:posOffset>137160</wp:posOffset>
          </wp:positionH>
          <wp:positionV relativeFrom="paragraph">
            <wp:posOffset>-27305</wp:posOffset>
          </wp:positionV>
          <wp:extent cx="1247775" cy="561975"/>
          <wp:effectExtent l="0" t="0" r="9525" b="952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
                    <a:extLst>
                      <a:ext uri="{28A0092B-C50C-407E-A947-70E740481C1C}">
                        <a14:useLocalDpi xmlns:a14="http://schemas.microsoft.com/office/drawing/2010/main" val="0"/>
                      </a:ext>
                    </a:extLst>
                  </a:blip>
                  <a:srcRect l="32669"/>
                  <a:stretch/>
                </pic:blipFill>
                <pic:spPr bwMode="auto">
                  <a:xfrm>
                    <a:off x="0" y="0"/>
                    <a:ext cx="1247775" cy="56197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0E2F2" w14:textId="77777777" w:rsidR="000677C6" w:rsidRDefault="00DC0155">
    <w:pPr>
      <w:pStyle w:val="Encabezado"/>
    </w:pPr>
    <w:r>
      <w:rPr>
        <w:noProof/>
      </w:rPr>
      <mc:AlternateContent>
        <mc:Choice Requires="wps">
          <w:drawing>
            <wp:anchor distT="45720" distB="45720" distL="114300" distR="114300" simplePos="0" relativeHeight="251659264" behindDoc="1" locked="0" layoutInCell="1" allowOverlap="1" wp14:anchorId="21C58963" wp14:editId="32344FCA">
              <wp:simplePos x="0" y="0"/>
              <wp:positionH relativeFrom="column">
                <wp:posOffset>61595</wp:posOffset>
              </wp:positionH>
              <wp:positionV relativeFrom="page">
                <wp:posOffset>956310</wp:posOffset>
              </wp:positionV>
              <wp:extent cx="6648450" cy="314325"/>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314325"/>
                      </a:xfrm>
                      <a:prstGeom prst="rect">
                        <a:avLst/>
                      </a:prstGeom>
                      <a:noFill/>
                      <a:ln w="9525">
                        <a:noFill/>
                        <a:miter lim="800000"/>
                        <a:headEnd/>
                        <a:tailEnd/>
                      </a:ln>
                    </wps:spPr>
                    <wps:txbx>
                      <w:txbxContent>
                        <w:p w14:paraId="5A6243EF" w14:textId="77777777" w:rsidR="000677C6" w:rsidRPr="00550985" w:rsidRDefault="000677C6"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sidR="00FE49DC">
                            <w:rPr>
                              <w:rFonts w:ascii="Montserrat" w:eastAsia="Arial" w:hAnsi="Montserrat" w:cs="Arial"/>
                              <w:b/>
                              <w:sz w:val="18"/>
                              <w:szCs w:val="18"/>
                            </w:rPr>
                            <w:t xml:space="preserve">LICITACIÓN PÚBLICA </w:t>
                          </w:r>
                          <w:r w:rsidR="00FE49DC" w:rsidRPr="005D15A2">
                            <w:rPr>
                              <w:rFonts w:ascii="Montserrat" w:eastAsia="Arial" w:hAnsi="Montserrat" w:cs="Arial"/>
                              <w:b/>
                              <w:sz w:val="18"/>
                              <w:szCs w:val="18"/>
                            </w:rPr>
                            <w:t>ESTATAL</w:t>
                          </w:r>
                          <w:r w:rsidR="002545B4" w:rsidRPr="005D15A2">
                            <w:rPr>
                              <w:rFonts w:ascii="Montserrat" w:eastAsia="Arial" w:hAnsi="Montserrat" w:cs="Arial"/>
                              <w:b/>
                              <w:sz w:val="18"/>
                              <w:szCs w:val="18"/>
                            </w:rPr>
                            <w:t xml:space="preserve"> </w:t>
                          </w:r>
                          <w:r w:rsidR="002545B4" w:rsidRPr="005D15A2">
                            <w:rPr>
                              <w:rFonts w:ascii="Montserrat" w:hAnsi="Montserrat" w:cs="Courier New"/>
                              <w:bCs/>
                              <w:color w:val="0000FF"/>
                              <w:sz w:val="18"/>
                              <w:szCs w:val="18"/>
                            </w:rPr>
                            <w:t>No.</w:t>
                          </w:r>
                          <w:r w:rsidR="002545B4" w:rsidRPr="005D15A2">
                            <w:rPr>
                              <w:rFonts w:ascii="Montserrat" w:eastAsia="Arial" w:hAnsi="Montserrat" w:cs="Arial"/>
                              <w:b/>
                              <w:sz w:val="18"/>
                              <w:szCs w:val="18"/>
                            </w:rPr>
                            <w:t xml:space="preserve"> </w:t>
                          </w:r>
                          <w:r w:rsidR="009A151E" w:rsidRPr="007D61E2">
                            <w:rPr>
                              <w:rFonts w:ascii="Montserrat" w:hAnsi="Montserrat" w:cs="Courier New"/>
                              <w:b/>
                              <w:noProof/>
                              <w:color w:val="0000FF"/>
                              <w:sz w:val="18"/>
                              <w:szCs w:val="18"/>
                            </w:rPr>
                            <w:t>EO-XX014-2024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1C58963" id="_x0000_t202" coordsize="21600,21600" o:spt="202" path="m,l,21600r21600,l21600,xe">
              <v:stroke joinstyle="miter"/>
              <v:path gradientshapeok="t" o:connecttype="rect"/>
            </v:shapetype>
            <v:shape id="_x0000_s1027" type="#_x0000_t202" style="position:absolute;margin-left:4.85pt;margin-top:75.3pt;width:523.5pt;height:24.7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" filled="f" stroked="f">
              <v:textbox>
                <w:txbxContent>
                  <w:p w14:paraId="5A6243EF" w14:textId="77777777" w:rsidR="000677C6" w:rsidRPr="00550985" w:rsidRDefault="000677C6"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sidR="00FE49DC">
                      <w:rPr>
                        <w:rFonts w:ascii="Montserrat" w:eastAsia="Arial" w:hAnsi="Montserrat" w:cs="Arial"/>
                        <w:b/>
                        <w:sz w:val="18"/>
                        <w:szCs w:val="18"/>
                      </w:rPr>
                      <w:t xml:space="preserve">LICITACIÓN PÚBLICA </w:t>
                    </w:r>
                    <w:r w:rsidR="00FE49DC" w:rsidRPr="005D15A2">
                      <w:rPr>
                        <w:rFonts w:ascii="Montserrat" w:eastAsia="Arial" w:hAnsi="Montserrat" w:cs="Arial"/>
                        <w:b/>
                        <w:sz w:val="18"/>
                        <w:szCs w:val="18"/>
                      </w:rPr>
                      <w:t>ESTATAL</w:t>
                    </w:r>
                    <w:r w:rsidR="002545B4" w:rsidRPr="005D15A2">
                      <w:rPr>
                        <w:rFonts w:ascii="Montserrat" w:eastAsia="Arial" w:hAnsi="Montserrat" w:cs="Arial"/>
                        <w:b/>
                        <w:sz w:val="18"/>
                        <w:szCs w:val="18"/>
                      </w:rPr>
                      <w:t xml:space="preserve"> </w:t>
                    </w:r>
                    <w:r w:rsidR="002545B4" w:rsidRPr="005D15A2">
                      <w:rPr>
                        <w:rFonts w:ascii="Montserrat" w:hAnsi="Montserrat" w:cs="Courier New"/>
                        <w:bCs/>
                        <w:color w:val="0000FF"/>
                        <w:sz w:val="18"/>
                        <w:szCs w:val="18"/>
                      </w:rPr>
                      <w:t>No.</w:t>
                    </w:r>
                    <w:r w:rsidR="002545B4" w:rsidRPr="005D15A2">
                      <w:rPr>
                        <w:rFonts w:ascii="Montserrat" w:eastAsia="Arial" w:hAnsi="Montserrat" w:cs="Arial"/>
                        <w:b/>
                        <w:sz w:val="18"/>
                        <w:szCs w:val="18"/>
                      </w:rPr>
                      <w:t xml:space="preserve"> </w:t>
                    </w:r>
                    <w:r w:rsidR="009A151E" w:rsidRPr="007D61E2">
                      <w:rPr>
                        <w:rFonts w:ascii="Montserrat" w:hAnsi="Montserrat" w:cs="Courier New"/>
                        <w:b/>
                        <w:noProof/>
                        <w:color w:val="0000FF"/>
                        <w:sz w:val="18"/>
                        <w:szCs w:val="18"/>
                      </w:rPr>
                      <w:t>EO-XX014-2024</w:t>
                    </w:r>
                  </w:p>
                </w:txbxContent>
              </v:textbox>
              <w10:wrap anchory="page"/>
            </v:shape>
          </w:pict>
        </mc:Fallback>
      </mc:AlternateContent>
    </w:r>
    <w:r w:rsidR="00414D97" w:rsidRPr="00414D97">
      <w:rPr>
        <w:noProof/>
      </w:rPr>
      <w:drawing>
        <wp:anchor distT="0" distB="0" distL="114300" distR="114300" simplePos="0" relativeHeight="251660288" behindDoc="1" locked="0" layoutInCell="1" allowOverlap="1" wp14:anchorId="1BE5D466" wp14:editId="5B1202A1">
          <wp:simplePos x="0" y="0"/>
          <wp:positionH relativeFrom="column">
            <wp:posOffset>-561975</wp:posOffset>
          </wp:positionH>
          <wp:positionV relativeFrom="paragraph">
            <wp:posOffset>-200660</wp:posOffset>
          </wp:positionV>
          <wp:extent cx="528320" cy="742950"/>
          <wp:effectExtent l="0" t="0" r="5080" b="0"/>
          <wp:wrapNone/>
          <wp:docPr id="7" name="Imagen 7" descr="https://www.oaxaca-mio.com/atrac_turisticos/escudo_oaxa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https://www.oaxaca-mio.com/atrac_turisticos/escudo_oaxac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14:sizeRelH relativeFrom="page">
            <wp14:pctWidth>0</wp14:pctWidth>
          </wp14:sizeRelH>
          <wp14:sizeRelV relativeFrom="page">
            <wp14:pctHeight>0</wp14:pctHeight>
          </wp14:sizeRelV>
        </wp:anchor>
      </w:drawing>
    </w:r>
    <w:r w:rsidR="00414D97" w:rsidRPr="00414D97">
      <w:rPr>
        <w:noProof/>
      </w:rPr>
      <w:drawing>
        <wp:anchor distT="0" distB="0" distL="114300" distR="114300" simplePos="0" relativeHeight="251661312" behindDoc="1" locked="0" layoutInCell="1" allowOverlap="1" wp14:anchorId="5CFBAF75" wp14:editId="3E86F498">
          <wp:simplePos x="0" y="0"/>
          <wp:positionH relativeFrom="column">
            <wp:posOffset>137160</wp:posOffset>
          </wp:positionH>
          <wp:positionV relativeFrom="paragraph">
            <wp:posOffset>-27305</wp:posOffset>
          </wp:positionV>
          <wp:extent cx="1247775" cy="561975"/>
          <wp:effectExtent l="0" t="0" r="9525" b="9525"/>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
                    <a:extLst>
                      <a:ext uri="{28A0092B-C50C-407E-A947-70E740481C1C}">
                        <a14:useLocalDpi xmlns:a14="http://schemas.microsoft.com/office/drawing/2010/main" val="0"/>
                      </a:ext>
                    </a:extLst>
                  </a:blip>
                  <a:srcRect l="32669"/>
                  <a:stretch/>
                </pic:blipFill>
                <pic:spPr bwMode="auto">
                  <a:xfrm>
                    <a:off x="0" y="0"/>
                    <a:ext cx="1247775" cy="56197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3E636A2"/>
    <w:multiLevelType w:val="multilevel"/>
    <w:tmpl w:val="363E7A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1">
    <w:nsid w:val="044F6D80"/>
    <w:multiLevelType w:val="multilevel"/>
    <w:tmpl w:val="23F25F64"/>
    <w:lvl w:ilvl="0">
      <w:start w:val="1"/>
      <w:numFmt w:val="upperRoman"/>
      <w:lvlText w:val="%1."/>
      <w:lvlJc w:val="right"/>
      <w:pPr>
        <w:ind w:left="720" w:hanging="360"/>
      </w:pPr>
      <w:rPr>
        <w:rFonts w:ascii="Calibri" w:eastAsia="Calibri" w:hAnsi="Calibri" w:cs="Calibri"/>
        <w:b/>
        <w:color w:val="000000"/>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1">
    <w:nsid w:val="055F2FAD"/>
    <w:multiLevelType w:val="multilevel"/>
    <w:tmpl w:val="86423C54"/>
    <w:lvl w:ilvl="0">
      <w:start w:val="1"/>
      <w:numFmt w:val="decimal"/>
      <w:lvlText w:val="%1."/>
      <w:lvlJc w:val="left"/>
      <w:pPr>
        <w:ind w:left="1417"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 w15:restartNumberingAfterBreak="1">
    <w:nsid w:val="08955B21"/>
    <w:multiLevelType w:val="multilevel"/>
    <w:tmpl w:val="7422DE46"/>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1">
    <w:nsid w:val="0A080400"/>
    <w:multiLevelType w:val="multilevel"/>
    <w:tmpl w:val="4EB293E0"/>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15:restartNumberingAfterBreak="1">
    <w:nsid w:val="0A1D1DB7"/>
    <w:multiLevelType w:val="multilevel"/>
    <w:tmpl w:val="3A846AB0"/>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1">
    <w:nsid w:val="0ACC5E86"/>
    <w:multiLevelType w:val="multilevel"/>
    <w:tmpl w:val="F10E4C0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1">
    <w:nsid w:val="128C401E"/>
    <w:multiLevelType w:val="multilevel"/>
    <w:tmpl w:val="26722938"/>
    <w:lvl w:ilvl="0">
      <w:start w:val="1"/>
      <w:numFmt w:val="upperLetter"/>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1">
    <w:nsid w:val="188E3F3D"/>
    <w:multiLevelType w:val="multilevel"/>
    <w:tmpl w:val="7D72DB2C"/>
    <w:lvl w:ilvl="0">
      <w:start w:val="1"/>
      <w:numFmt w:val="upperLetter"/>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1">
    <w:nsid w:val="18A35202"/>
    <w:multiLevelType w:val="multilevel"/>
    <w:tmpl w:val="A0567E5E"/>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1">
    <w:nsid w:val="255024B3"/>
    <w:multiLevelType w:val="multilevel"/>
    <w:tmpl w:val="2F565F2C"/>
    <w:lvl w:ilvl="0">
      <w:start w:val="1"/>
      <w:numFmt w:val="upperRoman"/>
      <w:lvlText w:val="%1."/>
      <w:lvlJc w:val="right"/>
      <w:pPr>
        <w:ind w:left="720" w:hanging="360"/>
      </w:pPr>
      <w:rPr>
        <w:rFonts w:ascii="Arial" w:eastAsia="Arial" w:hAnsi="Arial" w:cs="Arial"/>
        <w:b/>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1">
    <w:nsid w:val="28464DB6"/>
    <w:multiLevelType w:val="multilevel"/>
    <w:tmpl w:val="02E44E66"/>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1">
    <w:nsid w:val="2D8B68CF"/>
    <w:multiLevelType w:val="multilevel"/>
    <w:tmpl w:val="44BE89AE"/>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1">
    <w:nsid w:val="320930AE"/>
    <w:multiLevelType w:val="multilevel"/>
    <w:tmpl w:val="5E1CF254"/>
    <w:lvl w:ilvl="0">
      <w:start w:val="1"/>
      <w:numFmt w:val="decimal"/>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1">
    <w:nsid w:val="34D04BE3"/>
    <w:multiLevelType w:val="multilevel"/>
    <w:tmpl w:val="0A64EEDA"/>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1">
    <w:nsid w:val="35F94519"/>
    <w:multiLevelType w:val="multilevel"/>
    <w:tmpl w:val="40149DFA"/>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1">
    <w:nsid w:val="3ABE3A16"/>
    <w:multiLevelType w:val="multilevel"/>
    <w:tmpl w:val="3C3C3CF2"/>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1">
    <w:nsid w:val="3C6C421F"/>
    <w:multiLevelType w:val="multilevel"/>
    <w:tmpl w:val="E1F892D8"/>
    <w:lvl w:ilvl="0">
      <w:start w:val="1"/>
      <w:numFmt w:val="lowerLetter"/>
      <w:lvlText w:val="%1."/>
      <w:lvlJc w:val="left"/>
      <w:pPr>
        <w:ind w:left="1004" w:hanging="360"/>
      </w:pPr>
      <w:rPr>
        <w:rFonts w:ascii="Arial" w:eastAsia="Arial" w:hAnsi="Arial" w:cs="Arial"/>
        <w:b/>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1">
    <w:nsid w:val="3C8C0EEF"/>
    <w:multiLevelType w:val="hybridMultilevel"/>
    <w:tmpl w:val="5418A7D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1">
    <w:nsid w:val="41837409"/>
    <w:multiLevelType w:val="multilevel"/>
    <w:tmpl w:val="A66C02F6"/>
    <w:lvl w:ilvl="0">
      <w:start w:val="1"/>
      <w:numFmt w:val="decimal"/>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 w15:restartNumberingAfterBreak="1">
    <w:nsid w:val="4715417D"/>
    <w:multiLevelType w:val="multilevel"/>
    <w:tmpl w:val="4CAA97B2"/>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1">
    <w:nsid w:val="4BF94606"/>
    <w:multiLevelType w:val="multilevel"/>
    <w:tmpl w:val="209690F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1">
    <w:nsid w:val="4CCF76AF"/>
    <w:multiLevelType w:val="multilevel"/>
    <w:tmpl w:val="C704A0C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1">
    <w:nsid w:val="4DEA50F0"/>
    <w:multiLevelType w:val="multilevel"/>
    <w:tmpl w:val="A03A592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4" w15:restartNumberingAfterBreak="1">
    <w:nsid w:val="57E821BA"/>
    <w:multiLevelType w:val="multilevel"/>
    <w:tmpl w:val="0E0E78E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1">
    <w:nsid w:val="599E3871"/>
    <w:multiLevelType w:val="multilevel"/>
    <w:tmpl w:val="15524060"/>
    <w:lvl w:ilvl="0">
      <w:start w:val="1"/>
      <w:numFmt w:val="upperLetter"/>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1">
    <w:nsid w:val="5EF64DE8"/>
    <w:multiLevelType w:val="multilevel"/>
    <w:tmpl w:val="E494AC76"/>
    <w:lvl w:ilvl="0">
      <w:start w:val="1"/>
      <w:numFmt w:val="lowerLetter"/>
      <w:lvlText w:val="%1."/>
      <w:lvlJc w:val="left"/>
      <w:pPr>
        <w:ind w:left="1440" w:hanging="360"/>
      </w:pPr>
      <w:rPr>
        <w:rFonts w:ascii="Arial" w:eastAsia="Arial" w:hAnsi="Arial" w:cs="Arial"/>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15:restartNumberingAfterBreak="1">
    <w:nsid w:val="60D2105D"/>
    <w:multiLevelType w:val="multilevel"/>
    <w:tmpl w:val="D526A98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 w15:restartNumberingAfterBreak="1">
    <w:nsid w:val="62812C39"/>
    <w:multiLevelType w:val="multilevel"/>
    <w:tmpl w:val="71F8A8B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1">
    <w:nsid w:val="65442C19"/>
    <w:multiLevelType w:val="multilevel"/>
    <w:tmpl w:val="FF6C7F8A"/>
    <w:lvl w:ilvl="0">
      <w:start w:val="1"/>
      <w:numFmt w:val="upperLetter"/>
      <w:lvlText w:val="%1."/>
      <w:lvlJc w:val="left"/>
      <w:pPr>
        <w:ind w:left="1133" w:hanging="283"/>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0" w15:restartNumberingAfterBreak="1">
    <w:nsid w:val="759117A2"/>
    <w:multiLevelType w:val="multilevel"/>
    <w:tmpl w:val="A508BA18"/>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 w15:restartNumberingAfterBreak="1">
    <w:nsid w:val="77F9572F"/>
    <w:multiLevelType w:val="multilevel"/>
    <w:tmpl w:val="DEBC6A92"/>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2" w15:restartNumberingAfterBreak="1">
    <w:nsid w:val="78A06EE7"/>
    <w:multiLevelType w:val="multilevel"/>
    <w:tmpl w:val="CEDEC566"/>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25"/>
  </w:num>
  <w:num w:numId="4">
    <w:abstractNumId w:val="4"/>
  </w:num>
  <w:num w:numId="5">
    <w:abstractNumId w:val="20"/>
  </w:num>
  <w:num w:numId="6">
    <w:abstractNumId w:val="6"/>
  </w:num>
  <w:num w:numId="7">
    <w:abstractNumId w:val="19"/>
  </w:num>
  <w:num w:numId="8">
    <w:abstractNumId w:val="32"/>
  </w:num>
  <w:num w:numId="9">
    <w:abstractNumId w:val="12"/>
  </w:num>
  <w:num w:numId="10">
    <w:abstractNumId w:val="10"/>
  </w:num>
  <w:num w:numId="11">
    <w:abstractNumId w:val="17"/>
  </w:num>
  <w:num w:numId="12">
    <w:abstractNumId w:val="31"/>
  </w:num>
  <w:num w:numId="13">
    <w:abstractNumId w:val="28"/>
  </w:num>
  <w:num w:numId="14">
    <w:abstractNumId w:val="9"/>
  </w:num>
  <w:num w:numId="15">
    <w:abstractNumId w:val="13"/>
  </w:num>
  <w:num w:numId="16">
    <w:abstractNumId w:val="0"/>
  </w:num>
  <w:num w:numId="17">
    <w:abstractNumId w:val="27"/>
  </w:num>
  <w:num w:numId="18">
    <w:abstractNumId w:val="7"/>
  </w:num>
  <w:num w:numId="19">
    <w:abstractNumId w:val="22"/>
  </w:num>
  <w:num w:numId="20">
    <w:abstractNumId w:val="8"/>
  </w:num>
  <w:num w:numId="21">
    <w:abstractNumId w:val="24"/>
  </w:num>
  <w:num w:numId="22">
    <w:abstractNumId w:val="14"/>
  </w:num>
  <w:num w:numId="23">
    <w:abstractNumId w:val="26"/>
  </w:num>
  <w:num w:numId="24">
    <w:abstractNumId w:val="29"/>
  </w:num>
  <w:num w:numId="25">
    <w:abstractNumId w:val="16"/>
  </w:num>
  <w:num w:numId="26">
    <w:abstractNumId w:val="21"/>
  </w:num>
  <w:num w:numId="27">
    <w:abstractNumId w:val="11"/>
  </w:num>
  <w:num w:numId="28">
    <w:abstractNumId w:val="5"/>
  </w:num>
  <w:num w:numId="29">
    <w:abstractNumId w:val="15"/>
  </w:num>
  <w:num w:numId="30">
    <w:abstractNumId w:val="30"/>
  </w:num>
  <w:num w:numId="31">
    <w:abstractNumId w:val="23"/>
  </w:num>
  <w:num w:numId="32">
    <w:abstractNumId w:val="3"/>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7C6"/>
    <w:rsid w:val="00026C4A"/>
    <w:rsid w:val="00055845"/>
    <w:rsid w:val="000677C6"/>
    <w:rsid w:val="00075F15"/>
    <w:rsid w:val="000938F6"/>
    <w:rsid w:val="000A2C45"/>
    <w:rsid w:val="000B2FFE"/>
    <w:rsid w:val="000B5B01"/>
    <w:rsid w:val="000C28E0"/>
    <w:rsid w:val="000C2A35"/>
    <w:rsid w:val="000C2D55"/>
    <w:rsid w:val="000C3055"/>
    <w:rsid w:val="000E1CBC"/>
    <w:rsid w:val="000E6654"/>
    <w:rsid w:val="000F129A"/>
    <w:rsid w:val="00113443"/>
    <w:rsid w:val="00125082"/>
    <w:rsid w:val="00132AED"/>
    <w:rsid w:val="00175456"/>
    <w:rsid w:val="0018298C"/>
    <w:rsid w:val="00184595"/>
    <w:rsid w:val="001C3C62"/>
    <w:rsid w:val="002007A0"/>
    <w:rsid w:val="00227F90"/>
    <w:rsid w:val="002545B4"/>
    <w:rsid w:val="0027527F"/>
    <w:rsid w:val="00295490"/>
    <w:rsid w:val="002A5BA1"/>
    <w:rsid w:val="002F6CCA"/>
    <w:rsid w:val="002F7008"/>
    <w:rsid w:val="00320761"/>
    <w:rsid w:val="00340E47"/>
    <w:rsid w:val="003462E4"/>
    <w:rsid w:val="00385B09"/>
    <w:rsid w:val="003D6D48"/>
    <w:rsid w:val="003E1A51"/>
    <w:rsid w:val="003F1626"/>
    <w:rsid w:val="003F7FB6"/>
    <w:rsid w:val="00414D97"/>
    <w:rsid w:val="004632C4"/>
    <w:rsid w:val="0048520A"/>
    <w:rsid w:val="004A4D06"/>
    <w:rsid w:val="004A7698"/>
    <w:rsid w:val="004D3788"/>
    <w:rsid w:val="004D7670"/>
    <w:rsid w:val="004E7256"/>
    <w:rsid w:val="00550985"/>
    <w:rsid w:val="005518B0"/>
    <w:rsid w:val="00573E0C"/>
    <w:rsid w:val="00596965"/>
    <w:rsid w:val="005D15A2"/>
    <w:rsid w:val="005F28E6"/>
    <w:rsid w:val="006000CA"/>
    <w:rsid w:val="00612DF0"/>
    <w:rsid w:val="006176A9"/>
    <w:rsid w:val="0062619F"/>
    <w:rsid w:val="006344DB"/>
    <w:rsid w:val="006360D8"/>
    <w:rsid w:val="00643D2F"/>
    <w:rsid w:val="00657FDF"/>
    <w:rsid w:val="00685101"/>
    <w:rsid w:val="006B7577"/>
    <w:rsid w:val="006C34A0"/>
    <w:rsid w:val="006C6E53"/>
    <w:rsid w:val="006D201C"/>
    <w:rsid w:val="006F408F"/>
    <w:rsid w:val="006F4DAE"/>
    <w:rsid w:val="00732520"/>
    <w:rsid w:val="00775109"/>
    <w:rsid w:val="0079169B"/>
    <w:rsid w:val="007E1754"/>
    <w:rsid w:val="007E43EB"/>
    <w:rsid w:val="007E536B"/>
    <w:rsid w:val="007E5691"/>
    <w:rsid w:val="007F33D7"/>
    <w:rsid w:val="00803663"/>
    <w:rsid w:val="008047A4"/>
    <w:rsid w:val="00814F13"/>
    <w:rsid w:val="00820F4B"/>
    <w:rsid w:val="008246C9"/>
    <w:rsid w:val="00826C88"/>
    <w:rsid w:val="00837E98"/>
    <w:rsid w:val="008447F9"/>
    <w:rsid w:val="00851F86"/>
    <w:rsid w:val="008A5B45"/>
    <w:rsid w:val="008D229F"/>
    <w:rsid w:val="00905329"/>
    <w:rsid w:val="009709A7"/>
    <w:rsid w:val="00991071"/>
    <w:rsid w:val="009A151E"/>
    <w:rsid w:val="009A2215"/>
    <w:rsid w:val="009A2E68"/>
    <w:rsid w:val="009A6E40"/>
    <w:rsid w:val="009B7A80"/>
    <w:rsid w:val="009F1C47"/>
    <w:rsid w:val="00A03BDD"/>
    <w:rsid w:val="00A05701"/>
    <w:rsid w:val="00A1760E"/>
    <w:rsid w:val="00A20C69"/>
    <w:rsid w:val="00A61356"/>
    <w:rsid w:val="00A8467C"/>
    <w:rsid w:val="00AE7ED4"/>
    <w:rsid w:val="00B16132"/>
    <w:rsid w:val="00B7207F"/>
    <w:rsid w:val="00B74BE7"/>
    <w:rsid w:val="00BD4A27"/>
    <w:rsid w:val="00C51D9E"/>
    <w:rsid w:val="00C81C76"/>
    <w:rsid w:val="00C975A4"/>
    <w:rsid w:val="00CA3233"/>
    <w:rsid w:val="00CA492C"/>
    <w:rsid w:val="00CC1B58"/>
    <w:rsid w:val="00CD07DC"/>
    <w:rsid w:val="00CE1E73"/>
    <w:rsid w:val="00CE29C3"/>
    <w:rsid w:val="00CE29DE"/>
    <w:rsid w:val="00D01E53"/>
    <w:rsid w:val="00D134F0"/>
    <w:rsid w:val="00D31908"/>
    <w:rsid w:val="00D359F9"/>
    <w:rsid w:val="00D577DE"/>
    <w:rsid w:val="00D61C7A"/>
    <w:rsid w:val="00D72921"/>
    <w:rsid w:val="00D933ED"/>
    <w:rsid w:val="00DB757A"/>
    <w:rsid w:val="00DC0155"/>
    <w:rsid w:val="00DC2830"/>
    <w:rsid w:val="00E11812"/>
    <w:rsid w:val="00E16BF6"/>
    <w:rsid w:val="00E26FEE"/>
    <w:rsid w:val="00E458BD"/>
    <w:rsid w:val="00E72F6C"/>
    <w:rsid w:val="00EA5008"/>
    <w:rsid w:val="00EA518E"/>
    <w:rsid w:val="00EB16F4"/>
    <w:rsid w:val="00EB4898"/>
    <w:rsid w:val="00EE46CA"/>
    <w:rsid w:val="00F07A2B"/>
    <w:rsid w:val="00F20D7C"/>
    <w:rsid w:val="00F271D8"/>
    <w:rsid w:val="00F6578F"/>
    <w:rsid w:val="00F725AC"/>
    <w:rsid w:val="00F76C5D"/>
    <w:rsid w:val="00F8395B"/>
    <w:rsid w:val="00FA7D6C"/>
    <w:rsid w:val="00FB4287"/>
    <w:rsid w:val="00FE0D01"/>
    <w:rsid w:val="00FE49DC"/>
    <w:rsid w:val="00FF526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1BB464"/>
  <w15:chartTrackingRefBased/>
  <w15:docId w15:val="{74C4426E-494C-4FFE-BBF0-06B77B6D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77C6"/>
    <w:rPr>
      <w:rFonts w:ascii="Calibri" w:eastAsia="Calibri" w:hAnsi="Calibri" w:cs="Calibri"/>
      <w:kern w:val="0"/>
      <w:lang w:eastAsia="es-MX"/>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0677C6"/>
    <w:rPr>
      <w:color w:val="0563C1" w:themeColor="hyperlink"/>
      <w:u w:val="single"/>
    </w:rPr>
  </w:style>
  <w:style w:type="paragraph" w:styleId="Encabezado">
    <w:name w:val="header"/>
    <w:basedOn w:val="Normal"/>
    <w:link w:val="EncabezadoCar"/>
    <w:unhideWhenUsed/>
    <w:rsid w:val="000677C6"/>
    <w:pPr>
      <w:tabs>
        <w:tab w:val="center" w:pos="4419"/>
        <w:tab w:val="right" w:pos="8838"/>
      </w:tabs>
      <w:spacing w:after="0" w:line="240" w:lineRule="auto"/>
    </w:pPr>
  </w:style>
  <w:style w:type="character" w:customStyle="1" w:styleId="EncabezadoCar">
    <w:name w:val="Encabezado Car"/>
    <w:basedOn w:val="Fuentedeprrafopredeter"/>
    <w:link w:val="Encabezado"/>
    <w:rsid w:val="000677C6"/>
    <w:rPr>
      <w:rFonts w:ascii="Calibri" w:eastAsia="Calibri" w:hAnsi="Calibri" w:cs="Calibri"/>
      <w:kern w:val="0"/>
      <w:lang w:eastAsia="es-MX"/>
      <w14:ligatures w14:val="none"/>
    </w:rPr>
  </w:style>
  <w:style w:type="paragraph" w:styleId="Piedepgina">
    <w:name w:val="footer"/>
    <w:basedOn w:val="Normal"/>
    <w:link w:val="PiedepginaCar"/>
    <w:uiPriority w:val="99"/>
    <w:unhideWhenUsed/>
    <w:rsid w:val="000677C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677C6"/>
    <w:rPr>
      <w:rFonts w:ascii="Calibri" w:eastAsia="Calibri" w:hAnsi="Calibri" w:cs="Calibri"/>
      <w:kern w:val="0"/>
      <w:lang w:eastAsia="es-MX"/>
      <w14:ligatures w14:val="none"/>
    </w:rPr>
  </w:style>
  <w:style w:type="table" w:styleId="Tablaconcuadrcula">
    <w:name w:val="Table Grid"/>
    <w:basedOn w:val="Tablanormal"/>
    <w:uiPriority w:val="59"/>
    <w:rsid w:val="00D933ED"/>
    <w:pPr>
      <w:spacing w:after="0" w:line="240" w:lineRule="auto"/>
    </w:pPr>
    <w:rPr>
      <w:rFonts w:ascii="Calibri" w:eastAsia="Calibri" w:hAnsi="Calibri" w:cs="Calibri"/>
      <w:kern w:val="0"/>
      <w:lang w:eastAsia="es-MX"/>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2detindependiente">
    <w:name w:val="Body Text Indent 2"/>
    <w:basedOn w:val="Normal"/>
    <w:link w:val="Sangra2detindependienteCar"/>
    <w:rsid w:val="00D933ED"/>
    <w:pPr>
      <w:widowControl w:val="0"/>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426"/>
    </w:pPr>
    <w:rPr>
      <w:rFonts w:ascii="Tms Rmn" w:eastAsia="Times New Roman" w:hAnsi="Tms Rmn" w:cs="Times New Roman"/>
      <w:snapToGrid w:val="0"/>
      <w:sz w:val="20"/>
      <w:szCs w:val="20"/>
      <w:lang w:eastAsia="es-ES"/>
    </w:rPr>
  </w:style>
  <w:style w:type="character" w:customStyle="1" w:styleId="Sangra2detindependienteCar">
    <w:name w:val="Sangría 2 de t. independiente Car"/>
    <w:basedOn w:val="Fuentedeprrafopredeter"/>
    <w:link w:val="Sangra2detindependiente"/>
    <w:rsid w:val="00D933ED"/>
    <w:rPr>
      <w:rFonts w:ascii="Tms Rmn" w:eastAsia="Times New Roman" w:hAnsi="Tms Rmn" w:cs="Times New Roman"/>
      <w:snapToGrid w:val="0"/>
      <w:kern w:val="0"/>
      <w:sz w:val="20"/>
      <w:szCs w:val="20"/>
      <w:lang w:eastAsia="es-ES"/>
      <w14:ligatures w14:val="none"/>
    </w:rPr>
  </w:style>
  <w:style w:type="paragraph" w:styleId="Prrafodelista">
    <w:name w:val="List Paragraph"/>
    <w:basedOn w:val="Normal"/>
    <w:uiPriority w:val="34"/>
    <w:qFormat/>
    <w:rsid w:val="00D359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32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zasoaxaca.gob.m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BEFDA-5374-428B-9246-B928A3ED9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38</Pages>
  <Words>20488</Words>
  <Characters>112690</Characters>
  <Application>Microsoft Office Word</Application>
  <DocSecurity>0</DocSecurity>
  <Lines>939</Lines>
  <Paragraphs>265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Salinas</dc:creator>
  <cp:keywords/>
  <dc:description/>
  <cp:lastModifiedBy>Usuario</cp:lastModifiedBy>
  <cp:revision>8</cp:revision>
  <cp:lastPrinted>2024-05-07T01:01:00Z</cp:lastPrinted>
  <dcterms:created xsi:type="dcterms:W3CDTF">2024-05-08T01:39:00Z</dcterms:created>
  <dcterms:modified xsi:type="dcterms:W3CDTF">2024-05-08T20:26:00Z</dcterms:modified>
</cp:coreProperties>
</file>